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7C" w:rsidRPr="00070A91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070A91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บทที่ </w:t>
      </w:r>
      <w:r w:rsidRPr="00070A91">
        <w:rPr>
          <w:rFonts w:ascii="TH SarabunIT๙" w:hAnsi="TH SarabunIT๙" w:cs="TH SarabunIT๙"/>
          <w:b/>
          <w:bCs/>
          <w:i/>
          <w:iCs/>
          <w:sz w:val="36"/>
          <w:szCs w:val="36"/>
        </w:rPr>
        <w:t>1</w:t>
      </w:r>
      <w:r w:rsidR="009D0C17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  <w:r w:rsidRPr="00070A91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บทนำ</w:t>
      </w:r>
    </w:p>
    <w:p w:rsidR="000E5F7C" w:rsidRDefault="00CE1CC8" w:rsidP="000E5F7C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i/>
          <w:iCs/>
          <w:noProof/>
        </w:rPr>
        <w:pict>
          <v:group id="_x0000_s1072" style="position:absolute;left:0;text-align:left;margin-left:168.35pt;margin-top:1.6pt;width:120.25pt;height:12.55pt;z-index:-251653120" coordsize="4192,254" wrapcoords="8129 0 465 2541 0 19059 1006 20329 20516 20329 21523 19059 21058 2541 13394 0 8129 0" o:allowincell="f">
            <v:group id="_x0000_s1073" style="position:absolute;left:1;top:1;width:4190;height:252" coordorigin="1,1" coordsize="4190,252" o:allowincell="f">
              <v:shape id="_x0000_s1074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075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076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077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078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079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080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081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082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083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084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085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086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087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088" style="position:absolute;left:1616;top:1;width:957;height:194" coordorigin="1616,1" coordsize="957,194" o:allowincell="f">
              <v:shape id="_x0000_s1089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090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091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092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093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094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:rsidR="000E5F7C" w:rsidRDefault="000E5F7C" w:rsidP="000E5F7C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7D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ปัจจุบันการติดตามและประเมินผลนับว่ามีความสำคัญและจำเป็นต่อการบริหารงานเป็นอย่างยิ่ง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7D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เนื่องจากการติดตามและประเมินผลเป็นการประเมินผลงานการปฏิบัติงานของปีที่ผ่านมา  ว่ามีความสอดคล้องกับแผนงานที่ได้วางเอาไว้หรือไม่  รวมทั้งการมีส่วนร่วมของภาคประชาชนอย่างแท้จริง  องค์การบริหารส่วนตำบล</w:t>
      </w:r>
    </w:p>
    <w:p w:rsidR="000E5F7C" w:rsidRPr="006E7DDE" w:rsidRDefault="000E5F7C" w:rsidP="000E5F7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คำเนียม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ในฐานะองค์กรปกครองส่วนท้องถิ่นมีภาระหน้าที่ที่จะต้องให้การบริการแก่ประชาชน  จึงจำเป็นที่จะต้องมีการจัดทำแผนติดตามและประเมินผล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เพื่อวัดถึงประสิทธิภาพ  ประสิทธิผลของการดำเนินการในด้านต่าง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  เพื่อใช้เปรียบเทียบการทำงานของปีที่ผ่านมาอีกด้วย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7D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ตามรัฐธรรมนูญแห่งราชอาณาจักรไทย  พุทธศักราช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2550 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มาตรา 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287 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วรรค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 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  การใช้จ่ายและผลการดำเนินงานในรอบปี  เพื่อให้ประชาชนมีส่วนร่วมในการตรวจสอบและกำกับการบริหารจัดการองค์กรปกครองส่วนท้องถิ่น และตามระเบียบกกระทรวงมหาดไทย ว่าด้วยการจัดทำแผนพัฒนาขององค์กรปกครองส่วนท้องถิ่น พ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2548  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กำหนดให้องค์กรปกครองส่วนท้องถิ่น  ต้องจัดทำแผนพัฒนา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และแผนการดำเนินงาน  เพื่อเป็นเครื่องมือในการใช้งบประมาณ  วัสดุ  อุปกรณ์และทรัพยากรต่างๆ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ได้อย่างมีประสิทธิภาพ และประสิทธิผล  มีความโปร่งใส  เกิดประโยชน์สูงสุดแก่ท้องถิ่นและตอบสนองความต้องการของประชาชน และถึงแม้ว่าองค์กรปกครองส่วนท้องถิ่นจะมีแผนพัฒนาท้องถิ่นที่ดีสักเพียงไรก็ตาม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  ดังนั้น องค์กรปกครองส่วนท้องถิ่น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จึงต้องมีเครื่องมือที่สำคัญในการตรวจสอบการดำเนินงานว่าเป็นไปตามวัตถุประสงค์ หรือบรรลุเป้าหมายหรือไม่ อย่างไร ซึ่ง 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ระบบติดตาม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ระบบประเมินผล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จะเป็นเครื่องมือในการนำ</w:t>
      </w:r>
      <w:r w:rsidRPr="006E7D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ข้อมูลต่างๆ มาปรับปรุงแก้ไขเพิ่มเติมหรือแม้แต่ยุติการดำเนินงาน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E7D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0E5F7C" w:rsidRPr="006E7DDE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6E7D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1. </w:t>
      </w:r>
      <w:r w:rsidRPr="006E7D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ความ</w:t>
      </w:r>
      <w:r w:rsidRPr="006E7D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หมายของการ</w:t>
      </w:r>
      <w:r w:rsidRPr="006E7D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ติดตามและประเมินผล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57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0D6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0D6D">
        <w:rPr>
          <w:rFonts w:ascii="TH SarabunIT๙" w:hAnsi="TH SarabunIT๙" w:cs="TH SarabunIT๙"/>
          <w:sz w:val="32"/>
          <w:szCs w:val="32"/>
        </w:rPr>
        <w:t xml:space="preserve">(M0nitoring)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 กิจกรรมที่ทำเพื่อแสดงให้เห็นว่าเกิดอะไรขึ้นในภาคปฏิบัติด้วยการติดตามและบันทึกผลการปฏิบัติอย่างต่อเนื่อง  เพื่อให้บรรลุวัตถุประสงค์ตามนโยบายและเป้าหมายซึ่งกำหนดไว้ในแผนงาน  การติดตามผลสามารถแสดงถึงแนวโน้มที่ไม่ต้องการได้ล่วงหน้า  ซึ่งทำให้เห็นความจำเป็น</w:t>
      </w:r>
    </w:p>
    <w:p w:rsidR="000E5F7C" w:rsidRPr="00510D6D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ในการดำเนินการแก้ไข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574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74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10D6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>
        <w:rPr>
          <w:rFonts w:ascii="TH SarabunIT๙" w:hAnsi="TH SarabunIT๙" w:cs="TH SarabunIT๙"/>
          <w:sz w:val="32"/>
          <w:szCs w:val="32"/>
        </w:rPr>
        <w:t xml:space="preserve"> (Evaluation)</w:t>
      </w:r>
      <w:r w:rsidRPr="005574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หมายถึง  </w:t>
      </w:r>
      <w:r w:rsidRPr="00510D6D">
        <w:rPr>
          <w:rFonts w:ascii="TH SarabunIT๙" w:hAnsi="TH SarabunIT๙" w:cs="TH SarabunIT๙" w:hint="cs"/>
          <w:sz w:val="32"/>
          <w:szCs w:val="32"/>
          <w:cs/>
        </w:rPr>
        <w:t>การวิเคราะห์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ผลที่ได้จากการติดตามผลมาระยะหนึ่ง  เพื่อประเมินว่าความเปลี่ยนแปลง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ซึ่งเป็นผลจากการปฏิบัติ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ที่เกิดขึ้น  เป็นไปตามวัตถุประสงค์และเป้าหมาย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ของแผนหรือไม่  ผลการประเมินอาจยืนยันว่า  การเปลี่ยนแปลงเป็นไปในทิศทางเดียวกับที่กำหนดไว้ในแผน หรืออาจแสดงถึงความล่าช้าหรือผลกระทบข้างเคียง  ซึ่งควรแก่การทบทวน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การติดตามและประเมินผล  จึงเป็นเครื่องมือที่สำคัญสำหรับผู้บริหารที่จะได้ทราบถึงผลการปฏิบัติงานในช่วงเวลาที่ผ่านมา  ซึ่งผลจากกการติดตามและประเมินผล  ตลอดจนข้อเสนอแนะที่ได้จะเป็นแนวทางที่ผู้บริหารจะนำไปปรับปรุงการบริหารงานในอนาคตได้เป็นอย่างดี</w:t>
      </w:r>
    </w:p>
    <w:p w:rsidR="000E5F7C" w:rsidRPr="00CA070A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7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2. </w:t>
      </w:r>
      <w:r w:rsidRPr="00CA07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จุดประสงค์ของการติดตามและประเมินผล</w:t>
      </w:r>
    </w:p>
    <w:p w:rsidR="000E5F7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เพื่อให้การติดตามการประเมินผลเป็นไปอย่างมีประสิทธิภาพ  เกิดประโยชน์ต่อประชาชนและสามารถตอบสนองความต้องการของประชาชนได้เป็นอย่างดี</w:t>
      </w:r>
      <w:proofErr w:type="gramEnd"/>
    </w:p>
    <w:p w:rsidR="000E5F7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เพื่อให้การติดตามและประเมินผลบรรลุวัตถุประสงค์และเป้าหมายที่วางไว้</w:t>
      </w:r>
    </w:p>
    <w:p w:rsidR="000E5F7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เพื่อรู้ถึงความต้องการที่แท้จริงของประชาชนในพื้นที่องค์การบริหารส่วนตำบลคำเนียม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และแก้ไขได้ตรงกับปัญหาที่เกิดขึ้น</w:t>
      </w:r>
      <w:r w:rsidR="009D0C17">
        <w:rPr>
          <w:rFonts w:ascii="TH SarabunIT๙" w:hAnsi="TH SarabunIT๙" w:cs="TH SarabunIT๙"/>
          <w:sz w:val="32"/>
          <w:szCs w:val="32"/>
        </w:rPr>
        <w:t xml:space="preserve">  </w:t>
      </w:r>
      <w:r w:rsidR="009D0C17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เพื่อใช้เป็นข้อแนะนำผู้บริหารในการจัดทำแผนพัฒนาปีต่อไป</w:t>
      </w:r>
      <w:proofErr w:type="gramEnd"/>
    </w:p>
    <w:p w:rsidR="000E5F7C" w:rsidRPr="00CA070A" w:rsidRDefault="000E5F7C" w:rsidP="000E5F7C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A07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วิธีการติดตามและประเมินผล</w:t>
      </w:r>
    </w:p>
    <w:p w:rsidR="000E5F7C" w:rsidRPr="00A3397E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748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3.1</w:t>
      </w:r>
      <w:r w:rsidRPr="00A3397E">
        <w:rPr>
          <w:rFonts w:ascii="TH SarabunIT๙" w:hAnsi="TH SarabunIT๙" w:cs="TH SarabunIT๙"/>
          <w:sz w:val="32"/>
          <w:szCs w:val="32"/>
        </w:rPr>
        <w:t xml:space="preserve"> </w:t>
      </w:r>
      <w:r w:rsidRPr="00CA070A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Pr="00A3397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3397E">
        <w:rPr>
          <w:rFonts w:ascii="TH SarabunIT๙" w:hAnsi="TH SarabunIT๙" w:cs="TH SarabunIT๙"/>
          <w:sz w:val="32"/>
          <w:szCs w:val="32"/>
        </w:rPr>
        <w:t>Monitoring</w:t>
      </w:r>
      <w:r w:rsidRPr="00A3397E">
        <w:rPr>
          <w:rFonts w:ascii="TH SarabunIT๙" w:hAnsi="TH SarabunIT๙" w:cs="TH SarabunIT๙"/>
          <w:sz w:val="32"/>
          <w:szCs w:val="32"/>
          <w:cs/>
        </w:rPr>
        <w:t xml:space="preserve">) 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</w:p>
    <w:p w:rsidR="000E5F7C" w:rsidRPr="00A3397E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39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Pr="00A3397E">
        <w:rPr>
          <w:rFonts w:ascii="TH SarabunIT๙" w:hAnsi="TH SarabunIT๙" w:cs="TH SarabunIT๙"/>
          <w:sz w:val="32"/>
          <w:szCs w:val="32"/>
        </w:rPr>
        <w:t xml:space="preserve"> </w:t>
      </w:r>
      <w:r w:rsidRPr="00CA070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Pr="00A3397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3397E">
        <w:rPr>
          <w:rFonts w:ascii="TH SarabunIT๙" w:hAnsi="TH SarabunIT๙" w:cs="TH SarabunIT๙"/>
          <w:sz w:val="32"/>
          <w:szCs w:val="32"/>
        </w:rPr>
        <w:t>Evaluation</w:t>
      </w:r>
      <w:r w:rsidRPr="00A3397E">
        <w:rPr>
          <w:rFonts w:ascii="TH SarabunIT๙" w:hAnsi="TH SarabunIT๙" w:cs="TH SarabunIT๙"/>
          <w:sz w:val="32"/>
          <w:szCs w:val="32"/>
          <w:cs/>
        </w:rPr>
        <w:t>) โดยแบ่งการประเมินเป็น 2 ระดับ ได้แก่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397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97E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397E">
        <w:rPr>
          <w:rFonts w:ascii="TH SarabunIT๙" w:hAnsi="TH SarabunIT๙" w:cs="TH SarabunIT๙"/>
          <w:sz w:val="32"/>
          <w:szCs w:val="32"/>
          <w:cs/>
        </w:rPr>
        <w:t xml:space="preserve">  การประเมินผลการดำเนินงานตามโครงการ  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ท้องถิ่นด้วย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397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97E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397E">
        <w:rPr>
          <w:rFonts w:ascii="TH SarabunIT๙" w:hAnsi="TH SarabunIT๙" w:cs="TH SarabunIT๙"/>
          <w:sz w:val="32"/>
          <w:szCs w:val="32"/>
          <w:cs/>
        </w:rPr>
        <w:t xml:space="preserve">  การประเมินผลการดำเนินงานตามยุทธศาสตร์การพัฒนา  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</w:t>
      </w:r>
      <w:r w:rsidR="00682E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397E">
        <w:rPr>
          <w:rFonts w:ascii="TH SarabunIT๙" w:hAnsi="TH SarabunIT๙" w:cs="TH SarabunIT๙"/>
          <w:sz w:val="32"/>
          <w:szCs w:val="32"/>
          <w:cs/>
        </w:rPr>
        <w:t>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และนำเสนอเป็นข้อมูลต่อผู้บริหารองค์การบริหารส่วนตำบลต่อไป</w:t>
      </w:r>
    </w:p>
    <w:p w:rsidR="000E5F7C" w:rsidRPr="00CA070A" w:rsidRDefault="000E5F7C" w:rsidP="000E5F7C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3.2.1 ห้วงระยะเวลา</w:t>
      </w:r>
      <w:r w:rsidRPr="00CA07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การติดตามและประเมินผล</w:t>
      </w:r>
    </w:p>
    <w:p w:rsidR="00682EF0" w:rsidRDefault="000E5F7C" w:rsidP="000E5F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82EF0">
        <w:rPr>
          <w:rFonts w:ascii="TH SarabunPSK" w:hAnsi="TH SarabunPSK" w:cs="TH SarabunPSK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682EF0">
        <w:rPr>
          <w:rFonts w:ascii="TH SarabunPSK" w:hAnsi="TH SarabunPSK" w:cs="TH SarabunPSK"/>
          <w:sz w:val="32"/>
          <w:szCs w:val="32"/>
        </w:rPr>
        <w:t xml:space="preserve"> </w:t>
      </w:r>
      <w:r w:rsidRPr="00682EF0">
        <w:rPr>
          <w:rFonts w:ascii="TH SarabunPSK" w:hAnsi="TH SarabunPSK" w:cs="TH SarabunPSK"/>
          <w:sz w:val="32"/>
          <w:szCs w:val="32"/>
          <w:cs/>
        </w:rPr>
        <w:t>และคณะกรรมการพัฒนา</w:t>
      </w:r>
    </w:p>
    <w:p w:rsidR="000E5F7C" w:rsidRPr="00682EF0" w:rsidRDefault="000E5F7C" w:rsidP="00682E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682EF0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682EF0">
        <w:rPr>
          <w:rFonts w:ascii="TH SarabunPSK" w:hAnsi="TH SarabunPSK" w:cs="TH SarabunPSK"/>
          <w:sz w:val="32"/>
          <w:szCs w:val="32"/>
        </w:rPr>
        <w:t xml:space="preserve"> </w:t>
      </w:r>
      <w:r w:rsidRPr="00682EF0">
        <w:rPr>
          <w:rFonts w:ascii="TH SarabunPSK" w:hAnsi="TH SarabunPSK" w:cs="TH SarabunPSK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</w:t>
      </w:r>
      <w:r w:rsidRPr="00682EF0">
        <w:rPr>
          <w:rFonts w:ascii="TH SarabunPSK" w:hAnsi="TH SarabunPSK" w:cs="TH SarabunPSK"/>
          <w:sz w:val="32"/>
          <w:szCs w:val="32"/>
        </w:rPr>
        <w:t xml:space="preserve"> </w:t>
      </w:r>
      <w:r w:rsidRPr="00682EF0">
        <w:rPr>
          <w:rFonts w:ascii="TH SarabunPSK" w:hAnsi="TH SarabunPSK" w:cs="TH SarabunPSK"/>
          <w:sz w:val="32"/>
          <w:szCs w:val="32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Pr="00682EF0">
        <w:rPr>
          <w:rFonts w:ascii="TH SarabunPSK" w:hAnsi="TH SarabunPSK" w:cs="TH SarabunPSK"/>
          <w:sz w:val="32"/>
          <w:szCs w:val="32"/>
        </w:rPr>
        <w:t xml:space="preserve"> </w:t>
      </w:r>
      <w:r w:rsidRPr="00682EF0">
        <w:rPr>
          <w:rFonts w:ascii="TH SarabunPSK" w:hAnsi="TH SarabunPSK" w:cs="TH SarabunPSK"/>
          <w:sz w:val="32"/>
          <w:szCs w:val="32"/>
          <w:cs/>
        </w:rPr>
        <w:t>และต้องปิดประกาศโดยเปิดเผยไม่น้อยกว่าสามสิบวัน</w:t>
      </w:r>
      <w:r w:rsidRPr="00682EF0">
        <w:rPr>
          <w:rFonts w:ascii="TH SarabunPSK" w:hAnsi="TH SarabunPSK" w:cs="TH SarabunPSK"/>
          <w:sz w:val="32"/>
          <w:szCs w:val="32"/>
        </w:rPr>
        <w:t xml:space="preserve"> </w:t>
      </w:r>
      <w:r w:rsidRPr="00682EF0">
        <w:rPr>
          <w:rFonts w:ascii="TH SarabunPSK" w:hAnsi="TH SarabunPSK" w:cs="TH SarabunPSK"/>
          <w:sz w:val="32"/>
          <w:szCs w:val="32"/>
          <w:cs/>
        </w:rPr>
        <w:t>โดยอย่างน้อยปีละ</w:t>
      </w:r>
      <w:r w:rsidR="009D0C17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682E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82E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ภายในเดือน</w:t>
      </w:r>
      <w:r w:rsidR="009D0C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ธันวาคมของ</w:t>
      </w:r>
      <w:r w:rsidRPr="00682E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ทุกปี</w:t>
      </w:r>
      <w:r w:rsidRPr="00682EF0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</w:p>
    <w:p w:rsidR="000E5F7C" w:rsidRPr="002269AD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0E5F7C" w:rsidRPr="0006102A" w:rsidRDefault="00CE1CC8" w:rsidP="000E5F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28"/>
        </w:rPr>
        <w:pict>
          <v:group id="_x0000_s1111" style="position:absolute;left:0;text-align:left;margin-left:10.75pt;margin-top:17.5pt;width:430.25pt;height:234.75pt;z-index:-251635712" coordorigin="1938,3959" coordsize="8645,5312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12" type="#_x0000_t55" style="position:absolute;left:5441;top:4931;width:1460;height:1155;flip:x"/>
            <v:rect id="_x0000_s1113" style="position:absolute;left:7090;top:3959;width:2160;height:735">
              <v:shadow on="t" opacity=".5" offset="6pt,-6pt"/>
            </v:rect>
            <v:shape id="_x0000_s1114" type="#_x0000_t55" style="position:absolute;left:6528;top:4931;width:1525;height:1155;flip:x"/>
            <v:shape id="_x0000_s1115" type="#_x0000_t55" style="position:absolute;left:7647;top:4931;width:1692;height:1155;flip:x"/>
            <v:shape id="_x0000_s1116" type="#_x0000_t55" style="position:absolute;left:8905;top:4931;width:1366;height:1155;flip:x"/>
            <v:rect id="_x0000_s1117" style="position:absolute;left:1978;top:5146;width:2610;height:750">
              <v:shadow on="t" opacity=".5" offset="6pt,-6pt"/>
            </v:rect>
            <v:rect id="_x0000_s1118" style="position:absolute;left:1938;top:6746;width:2700;height:840">
              <v:shadow on="t" opacity=".5" offset="6pt,-6pt"/>
            </v:rect>
            <v:rect id="_x0000_s1119" style="position:absolute;left:1958;top:8402;width:2610;height:840">
              <v:shadow on="t" opacity=".5" offset="6pt,-6pt"/>
            </v:rect>
            <v:rect id="_x0000_s1120" style="position:absolute;left:6775;top:6796;width:2475;height:840">
              <v:shadow on="t" opacity=".5" offset="6pt,-6pt"/>
            </v:rect>
            <v:rect id="_x0000_s1121" style="position:absolute;left:6775;top:8431;width:2565;height:840">
              <v:shadow on="t" opacity=".5" offset="6pt,-6pt"/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122" type="#_x0000_t66" style="position:absolute;left:4717;top:5256;width:615;height:55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23" type="#_x0000_t67" style="position:absolute;left:7768;top:7723;width:495;height:650"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4" type="#_x0000_t32" style="position:absolute;left:4568;top:8859;width:2207;height:0" o:connectortype="straight"/>
            <v:shape id="_x0000_s1125" type="#_x0000_t32" style="position:absolute;left:9340;top:8831;width:1243;height:0" o:connectortype="straight"/>
            <v:shape id="_x0000_s1126" type="#_x0000_t32" style="position:absolute;left:6295;top:4280;width:795;height:0" o:connectortype="straight"/>
            <v:shape id="_x0000_s1127" type="#_x0000_t32" style="position:absolute;left:6295;top:4280;width:0;height:651" o:connectortype="straight"/>
            <v:shape id="_x0000_s1128" type="#_x0000_t32" style="position:absolute;left:9250;top:4280;width:1333;height:0" o:connectortype="straight"/>
            <v:shape id="_x0000_s1129" type="#_x0000_t32" style="position:absolute;left:10583;top:4282;width:0;height:4550" o:connectortype="straight"/>
            <v:shape id="_x0000_s1130" type="#_x0000_t67" style="position:absolute;left:3005;top:7636;width:495;height:650">
              <v:textbox style="layout-flow:vertical-ideographic"/>
            </v:shape>
            <v:shape id="_x0000_s1131" type="#_x0000_t67" style="position:absolute;left:3005;top:5965;width:495;height:650">
              <v:textbox style="layout-flow:vertical-ideographic"/>
            </v:shape>
            <v:shape id="_x0000_s1132" type="#_x0000_t67" style="position:absolute;left:7768;top:6146;width:495;height:650">
              <v:textbox style="layout-flow:vertical-ideographic"/>
            </v:shape>
          </v:group>
        </w:pict>
      </w:r>
      <w:r w:rsidR="000E5F7C" w:rsidRPr="000610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แผนภาพที่ </w:t>
      </w:r>
      <w:r w:rsidR="000E5F7C" w:rsidRPr="0006102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="000E5F7C" w:rsidRPr="000610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วงจรของการบริหารเชิงกลยุทธ์</w:t>
      </w:r>
      <w:r w:rsidR="002269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(ขั้นตอนการติดตามและประเมินผลแผนพัฒนาสี่ปี)</w:t>
      </w:r>
    </w:p>
    <w:p w:rsidR="000E5F7C" w:rsidRPr="00144883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9D0C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1448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วิเคราะห์สถานการณ์  </w:t>
      </w:r>
    </w:p>
    <w:p w:rsidR="000E5F7C" w:rsidRDefault="000E5F7C" w:rsidP="000E5F7C">
      <w:pPr>
        <w:spacing w:after="0"/>
        <w:rPr>
          <w:rFonts w:ascii="TH SarabunIT๙" w:hAnsi="TH SarabunIT๙" w:cs="TH SarabunIT๙"/>
          <w:sz w:val="28"/>
        </w:rPr>
      </w:pPr>
    </w:p>
    <w:p w:rsidR="000E5F7C" w:rsidRPr="00DB4A93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D0C17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:rsidR="000E5F7C" w:rsidRDefault="009D0C17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</w:t>
      </w:r>
      <w:r w:rsidR="000E5F7C" w:rsidRPr="0014488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วิสัยทัศน์      </w:t>
      </w:r>
      <w:proofErr w:type="spellStart"/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   เป้าประสงค์     กลยุทธ์</w:t>
      </w:r>
      <w:r w:rsidR="000E5F7C" w:rsidRPr="001448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DB4A93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DB4A93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การนำแผนไปสู่การปฏิบัติ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แผนดำเนินงาน</w:t>
      </w: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DB4A93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2269AD" w:rsidRDefault="000E5F7C" w:rsidP="000E5F7C">
      <w:pPr>
        <w:spacing w:after="0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</w:p>
    <w:p w:rsidR="002269AD" w:rsidRDefault="002269AD" w:rsidP="000E5F7C">
      <w:pPr>
        <w:spacing w:after="0"/>
        <w:rPr>
          <w:rFonts w:ascii="TH SarabunIT๙" w:hAnsi="TH SarabunIT๙" w:cs="TH SarabunIT๙"/>
          <w:b/>
          <w:bCs/>
          <w:sz w:val="10"/>
          <w:szCs w:val="10"/>
        </w:rPr>
      </w:pPr>
    </w:p>
    <w:p w:rsidR="000E5F7C" w:rsidRPr="00144883" w:rsidRDefault="002269AD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10"/>
          <w:szCs w:val="10"/>
          <w:cs/>
        </w:rPr>
        <w:t xml:space="preserve">                     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ติดตามและประเมินผล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ติดตามและประเมินผล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จากวงจรข้างต้นจะเห็นได้ว่า  การติดตามและประเมินผลเป็นปัจจัยที่สำคัญในการบริหาร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เชิงกลยุทธ์กล่าวคือ  หลังจากที่ได้นำแผนการพัฒนาไปสู่การปฏิบัติจำเป็นที่จะต้องมีการติดตามและประเมินผลเพื่อให้ทราบถึงประสิทธิภาพและประสิทธิผล  ตลอดจนเป็นการวิเคราะห์ถึงความเปลี่ยนแปลงที่เกิดจากปฏิบัติงานสำหรับนำไปทบทวนและปรับปรุงกระบวนการทำงานให้สอดคล้องกับสถานการณ์ที่เปลี่ยนแปลงไป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สำหรับการติดตามแผนและประเมินผลแผนพัฒนาสามปี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.256</w:t>
      </w:r>
      <w:r w:rsidR="00682EF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- 256</w:t>
      </w:r>
      <w:r w:rsidR="00682EF0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ขององค์การบริหารส่วนตำบลคำเนียม  เป็นการติดตามและประเมินผลเป็นไปตามบทบัญญัติของระเบียบกระทรวงมหาดไทยว่าด้วยการจัดทำแผนพัฒนา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2548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2269A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 พ.ศ.25</w:t>
      </w:r>
      <w:r w:rsidR="002269AD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ซึ่งได้กำหนดไว้ว่า </w:t>
      </w:r>
    </w:p>
    <w:p w:rsidR="000E5F7C" w:rsidRDefault="000E5F7C" w:rsidP="000E5F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C26FDD">
        <w:rPr>
          <w:rFonts w:ascii="TH SarabunPSK" w:hAnsi="TH SarabunPSK" w:cs="TH SarabunPSK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C26FDD">
        <w:rPr>
          <w:rFonts w:ascii="TH SarabunPSK" w:hAnsi="TH SarabunPSK" w:cs="TH SarabunPSK"/>
          <w:sz w:val="32"/>
          <w:szCs w:val="32"/>
        </w:rPr>
        <w:t xml:space="preserve"> </w:t>
      </w:r>
      <w:r w:rsidRPr="00C26FDD">
        <w:rPr>
          <w:rFonts w:ascii="TH SarabunPSK" w:hAnsi="TH SarabunPSK" w:cs="TH SarabunPSK"/>
          <w:sz w:val="32"/>
          <w:szCs w:val="32"/>
          <w:cs/>
        </w:rPr>
        <w:t>และคณะกรรมการพัฒนา</w:t>
      </w:r>
    </w:p>
    <w:p w:rsidR="000E5F7C" w:rsidRPr="00C26FDD" w:rsidRDefault="000E5F7C" w:rsidP="000E5F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6FDD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C26FDD">
        <w:rPr>
          <w:rFonts w:ascii="TH SarabunPSK" w:hAnsi="TH SarabunPSK" w:cs="TH SarabunPSK"/>
          <w:sz w:val="32"/>
          <w:szCs w:val="32"/>
        </w:rPr>
        <w:t xml:space="preserve"> </w:t>
      </w:r>
      <w:r w:rsidRPr="00C26FDD">
        <w:rPr>
          <w:rFonts w:ascii="TH SarabunPSK" w:hAnsi="TH SarabunPSK" w:cs="TH SarabunPSK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</w:t>
      </w:r>
      <w:r w:rsidRPr="00C26FDD">
        <w:rPr>
          <w:rFonts w:ascii="TH SarabunPSK" w:hAnsi="TH SarabunPSK" w:cs="TH SarabunPSK"/>
          <w:sz w:val="32"/>
          <w:szCs w:val="32"/>
        </w:rPr>
        <w:t xml:space="preserve"> </w:t>
      </w:r>
      <w:r w:rsidRPr="00C26FDD">
        <w:rPr>
          <w:rFonts w:ascii="TH SarabunPSK" w:hAnsi="TH SarabunPSK" w:cs="TH SarabunPSK"/>
          <w:sz w:val="32"/>
          <w:szCs w:val="32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Pr="00C26FDD">
        <w:rPr>
          <w:rFonts w:ascii="TH SarabunPSK" w:hAnsi="TH SarabunPSK" w:cs="TH SarabunPSK"/>
          <w:sz w:val="32"/>
          <w:szCs w:val="32"/>
        </w:rPr>
        <w:t xml:space="preserve"> </w:t>
      </w:r>
      <w:r w:rsidRPr="00C26FDD">
        <w:rPr>
          <w:rFonts w:ascii="TH SarabunPSK" w:hAnsi="TH SarabunPSK" w:cs="TH SarabunPSK"/>
          <w:sz w:val="32"/>
          <w:szCs w:val="32"/>
          <w:cs/>
        </w:rPr>
        <w:t>และต้องปิดประกาศโดยเปิดเผยไม่น้อยกว่าสามสิบวัน</w:t>
      </w:r>
      <w:r w:rsidRPr="00C26FDD">
        <w:rPr>
          <w:rFonts w:ascii="TH SarabunPSK" w:hAnsi="TH SarabunPSK" w:cs="TH SarabunPSK"/>
          <w:sz w:val="32"/>
          <w:szCs w:val="32"/>
        </w:rPr>
        <w:t xml:space="preserve"> </w:t>
      </w:r>
      <w:r w:rsidRPr="00C26FDD">
        <w:rPr>
          <w:rFonts w:ascii="TH SarabunPSK" w:hAnsi="TH SarabunPSK" w:cs="TH SarabunPSK"/>
          <w:sz w:val="32"/>
          <w:szCs w:val="32"/>
          <w:cs/>
        </w:rPr>
        <w:t>โดยอย่างน้อยปีละ</w:t>
      </w:r>
      <w:r w:rsidR="002269AD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2269AD">
        <w:rPr>
          <w:rFonts w:ascii="TH SarabunPSK" w:hAnsi="TH SarabunPSK" w:cs="TH SarabunPSK"/>
          <w:sz w:val="32"/>
          <w:szCs w:val="32"/>
          <w:cs/>
        </w:rPr>
        <w:t>ครั้งภายใน</w:t>
      </w:r>
      <w:proofErr w:type="spellStart"/>
      <w:r w:rsidR="002269AD">
        <w:rPr>
          <w:rFonts w:ascii="TH SarabunPSK" w:hAnsi="TH SarabunPSK" w:cs="TH SarabunPSK"/>
          <w:sz w:val="32"/>
          <w:szCs w:val="32"/>
          <w:cs/>
        </w:rPr>
        <w:t>เดือ</w:t>
      </w:r>
      <w:proofErr w:type="spellEnd"/>
      <w:r w:rsidR="002269AD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C26FDD">
        <w:rPr>
          <w:rFonts w:ascii="TH SarabunPSK" w:hAnsi="TH SarabunPSK" w:cs="TH SarabunPSK"/>
          <w:sz w:val="32"/>
          <w:szCs w:val="32"/>
          <w:cs/>
        </w:rPr>
        <w:t>ของทุกปี</w:t>
      </w:r>
      <w:r w:rsidRPr="00C26FDD">
        <w:rPr>
          <w:rFonts w:ascii="TH SarabunPSK" w:hAnsi="TH SarabunPSK" w:cs="TH SarabunPSK"/>
          <w:sz w:val="32"/>
          <w:szCs w:val="32"/>
        </w:rPr>
        <w:t>”</w:t>
      </w:r>
    </w:p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โดยมีขั้นตอนและวิธีการดังนี้</w:t>
      </w:r>
    </w:p>
    <w:p w:rsidR="000E5F7C" w:rsidRPr="0006102A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10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แผนภาพที่ </w:t>
      </w:r>
      <w:r w:rsidRPr="0006102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0610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ขั้นตอนการติดตามและประเมินผล</w:t>
      </w:r>
    </w:p>
    <w:p w:rsidR="000E5F7C" w:rsidRPr="00C62A5C" w:rsidRDefault="00CE1CC8" w:rsidP="000E5F7C">
      <w:pPr>
        <w:spacing w:after="0"/>
        <w:rPr>
          <w:rFonts w:ascii="TH SarabunIT๙" w:hAnsi="TH SarabunIT๙" w:cs="TH SarabunIT๙"/>
          <w:sz w:val="28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5" style="position:absolute;margin-left:257.2pt;margin-top:5.85pt;width:235.4pt;height:38.2pt;z-index:-251652096">
            <v:shadow on="t" opacity=".5" offset="6pt,-6pt"/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96" style="position:absolute;margin-left:4.45pt;margin-top:8.95pt;width:148.15pt;height:42.75pt;z-index:-251651072">
            <v:shadow on="t" opacity=".5" offset="6pt,-6pt"/>
          </v:rect>
        </w:pict>
      </w: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2" type="#_x0000_t32" style="position:absolute;margin-left:170.35pt;margin-top:8.85pt;width:.2pt;height:45.5pt;z-index:251671552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5" type="#_x0000_t32" style="position:absolute;margin-left:152.6pt;margin-top:8.85pt;width:17.8pt;height:.1pt;flip:x y;z-index:25167462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98" style="position:absolute;margin-left:257.2pt;margin-top:39.65pt;width:235.4pt;height:58.95pt;z-index:-251649024">
            <v:shadow on="t" opacity=".5" offset="6pt,-6pt"/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1" type="#_x0000_t67" style="position:absolute;margin-left:350.75pt;margin-top:25.85pt;width:10.7pt;height:13.8pt;z-index:251670528">
            <v:textbox style="layout-flow:vertical-ideographic"/>
          </v:shape>
        </w:pic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การวางแผนพัฒนา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="000E5F7C" w:rsidRPr="0022638D">
        <w:rPr>
          <w:rFonts w:ascii="TH SarabunIT๙" w:hAnsi="TH SarabunIT๙" w:cs="TH SarabunIT๙"/>
          <w:sz w:val="32"/>
          <w:szCs w:val="32"/>
        </w:rPr>
        <w:t xml:space="preserve"> </w:t>
      </w:r>
      <w:r w:rsidR="000E5F7C" w:rsidRPr="00771F54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แต่งตั้งคณะกรรมการติดตามและ</w:t>
      </w:r>
      <w:r w:rsidR="00E87EC8">
        <w:rPr>
          <w:rFonts w:ascii="TH SarabunIT๙" w:hAnsi="TH SarabunIT๙" w:cs="TH SarabunIT๙" w:hint="cs"/>
          <w:sz w:val="32"/>
          <w:szCs w:val="32"/>
          <w:cs/>
        </w:rPr>
        <w:t>ประเมินผล</w:t>
      </w:r>
      <w:r w:rsidR="000E5F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</w:p>
    <w:p w:rsidR="00E87EC8" w:rsidRPr="00771F54" w:rsidRDefault="00E87E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97" style="position:absolute;margin-left:94.85pt;margin-top:12.75pt;width:121pt;height:52.25pt;z-index:-251650048"/>
        </w:pic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="00E87EC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="00E87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รวบรวมข้อมูล</w:t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ตรวจสอบความถูกต้อง</w:t>
      </w: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E87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ทบทวน </w:t>
      </w:r>
      <w:r w:rsidR="00E87EC8" w:rsidRPr="00E87EC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   ประมวลผลข้อมูลและจัดทำสรุป</w:t>
      </w:r>
    </w:p>
    <w:p w:rsidR="000E5F7C" w:rsidRDefault="00CE1CC8" w:rsidP="000E5F7C">
      <w:pPr>
        <w:spacing w:after="0"/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0" type="#_x0000_t32" style="position:absolute;left:0;text-align:left;margin-left:380.6pt;margin-top:15.45pt;width:0;height:12.5pt;z-index:251698176" o:connectortype="straight">
            <v:stroke endarrow="block"/>
          </v:shape>
        </w:pic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จัดทำรายงานผลการติดตามฯ</w:t>
      </w: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8" type="#_x0000_t32" style="position:absolute;margin-left:170.3pt;margin-top:2.65pt;width:.05pt;height:94pt;z-index:251693056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margin-left:261.05pt;margin-top:5.9pt;width:231.55pt;height:45.35pt;z-index:251687936;mso-width-relative:margin;mso-height-relative:margin">
            <v:textbox>
              <w:txbxContent>
                <w:p w:rsidR="00CE1CC8" w:rsidRDefault="00CE1CC8" w:rsidP="000E5F7C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เสนอคณะกรรมการติดตามและประเมินผลแผนพัฒนาท้องถิ่นฯพิจารณา</w:t>
                  </w:r>
                </w:p>
              </w:txbxContent>
            </v:textbox>
          </v:shape>
        </w:pict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00" style="position:absolute;margin-left:3.75pt;margin-top:7.9pt;width:127.5pt;height:47.25pt;z-index:-251646976">
            <v:shadow on="t" opacity=".5" offset="6pt,-6pt"/>
          </v:rect>
        </w:pict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98" type="#_x0000_t32" style="position:absolute;margin-left:380.6pt;margin-top:9.55pt;width:0;height:12.5pt;z-index:2516971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6" type="#_x0000_t32" style="position:absolute;margin-left:137.95pt;margin-top:9.65pt;width:32.35pt;height:0;flip:x;z-index:251675648" o:connectortype="straight">
            <v:stroke endarrow="block"/>
          </v:shape>
        </w:pict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การนำแผนไปสู่การปฏิบัติ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</w:t>
      </w:r>
    </w:p>
    <w:p w:rsidR="000E5F7C" w:rsidRDefault="00CE1CC8" w:rsidP="000E5F7C">
      <w:pPr>
        <w:spacing w:after="0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2" type="#_x0000_t202" style="position:absolute;left:0;text-align:left;margin-left:261.05pt;margin-top:1.25pt;width:231.55pt;height:53.5pt;z-index:251686912;mso-width-relative:margin;mso-height-relative:margin">
            <v:textbox>
              <w:txbxContent>
                <w:p w:rsidR="00CE1CC8" w:rsidRPr="00771F54" w:rsidRDefault="00CE1CC8" w:rsidP="000E5F7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รายงานผลพร้อมข้อเสนอความเห็นของ คณะกรรมการติดตามประเมินผลฯ                                                        </w:t>
                  </w:r>
                </w:p>
              </w:txbxContent>
            </v:textbox>
          </v:shape>
        </w:pic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7" type="#_x0000_t202" style="position:absolute;margin-left:118.1pt;margin-top:18.95pt;width:97.75pt;height:31.6pt;z-index:251692032;mso-width-relative:margin;mso-height-relative:margin">
            <v:textbox>
              <w:txbxContent>
                <w:p w:rsidR="00CE1CC8" w:rsidRDefault="00CE1CC8" w:rsidP="000E5F7C">
                  <w:pPr>
                    <w:jc w:val="center"/>
                  </w:pPr>
                  <w:r w:rsidRPr="00E401D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1" type="#_x0000_t32" style="position:absolute;margin-left:366.35pt;margin-top:13.2pt;width:0;height:12.5pt;z-index:251699200" o:connectortype="straight">
            <v:stroke endarrow="block"/>
          </v:shape>
        </w:pict>
      </w: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4" type="#_x0000_t202" style="position:absolute;margin-left:319.35pt;margin-top:1.15pt;width:86.8pt;height:30.15pt;z-index:251688960;mso-width-relative:margin;mso-height-relative:margin">
            <v:textbox>
              <w:txbxContent>
                <w:p w:rsidR="00CE1CC8" w:rsidRPr="00E401D2" w:rsidRDefault="00CE1CC8" w:rsidP="000E5F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401D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3" type="#_x0000_t32" style="position:absolute;margin-left:170.4pt;margin-top:9pt;width:.15pt;height:105.65pt;z-index:251672576" o:connectortype="straight"/>
        </w:pict>
      </w: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rect id="_x0000_s1099" style="position:absolute;margin-left:261.05pt;margin-top:15.55pt;width:185.95pt;height:36.95pt;z-index:-251648000">
            <v:shadow on="t" opacity=".5" offset="6pt,-6pt"/>
          </v:rect>
        </w:pict>
      </w:r>
    </w:p>
    <w:p w:rsidR="000E5F7C" w:rsidRDefault="0076081E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สภา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 คณะกรรมการพัฒนาท้องถิ่น</w:t>
      </w:r>
    </w:p>
    <w:p w:rsidR="000E5F7C" w:rsidRDefault="00CE1CC8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rect id="_x0000_s1110" style="position:absolute;margin-left:191.9pt;margin-top:17.2pt;width:300.7pt;height:94.05pt;z-index:-251636736">
            <v:shadow on="t" opacity=".5" offset="6pt,-6pt"/>
          </v:rect>
        </w:pic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shape id="_x0000_s1202" type="#_x0000_t32" style="position:absolute;margin-left:357.35pt;margin-top:4.7pt;width:0;height:12.5pt;z-index:251700224" o:connectortype="straight">
            <v:stroke endarrow="block"/>
          </v:shape>
        </w:pict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0E5F7C" w:rsidRPr="00E401D2" w:rsidRDefault="000E5F7C" w:rsidP="000E5F7C">
      <w:pPr>
        <w:spacing w:after="0"/>
        <w:ind w:left="4320"/>
        <w:rPr>
          <w:rFonts w:ascii="TH SarabunIT๙" w:hAnsi="TH SarabunIT๙" w:cs="TH SarabunIT๙"/>
          <w:b/>
          <w:bCs/>
          <w:sz w:val="16"/>
          <w:szCs w:val="16"/>
        </w:rPr>
      </w:pPr>
      <w:r w:rsidRPr="00E401D2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</w:t>
      </w: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- </w:t>
      </w:r>
      <w:r w:rsidR="0076081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ประกาศให้ประชาชนทราบ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โดยปิดประกาศไม่น้อยกว่า</w:t>
      </w:r>
      <w:r w:rsidR="007608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:rsidR="000E5F7C" w:rsidRDefault="00CE1CC8" w:rsidP="000E5F7C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3" type="#_x0000_t32" style="position:absolute;left:0;text-align:left;margin-left:170.3pt;margin-top:.3pt;width:21.6pt;height:0;flip:x;z-index:251701248" o:connectortype="straight"/>
        </w:pic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608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="000E5F7C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0E5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เผยแพร่ตามสื่อต่างๆ เช่น บอร์ดประชาสัมพันธ์ เว็บไซต์                                     </w:t>
      </w:r>
    </w:p>
    <w:p w:rsidR="000E5F7C" w:rsidRPr="00681DEE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แจ้งทุกส่วนราชการ และหน่วยงานที่เกี่ยวข้องทราบ</w:t>
      </w:r>
    </w:p>
    <w:p w:rsidR="000E5F7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0E5F7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4975A7" w:rsidRDefault="004975A7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5F7C" w:rsidRPr="007D663F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663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 </w:t>
      </w:r>
      <w:r w:rsidRPr="007D6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แบบรายงานการติดตามและประเมินผลแผนการพัฒนาองค์กรปกครองส่วนท้องถิ่น</w:t>
      </w:r>
    </w:p>
    <w:p w:rsidR="000E5F7C" w:rsidRPr="007D663F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663F">
        <w:rPr>
          <w:rFonts w:ascii="TH SarabunIT๙" w:hAnsi="TH SarabunIT๙" w:cs="TH SarabunIT๙" w:hint="cs"/>
          <w:sz w:val="32"/>
          <w:szCs w:val="32"/>
          <w:cs/>
        </w:rPr>
        <w:tab/>
      </w:r>
      <w:r w:rsidRPr="007D663F"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แบบรายงานการติดตามและประเมินผลแผนการพัฒนาองค์กรปกครองส่วนท้องถิ่นประกอบไปด้วยแบบรายงาน  </w:t>
      </w:r>
      <w:r w:rsidRPr="007D663F">
        <w:rPr>
          <w:rFonts w:ascii="TH SarabunIT๙" w:hAnsi="TH SarabunIT๙" w:cs="TH SarabunIT๙"/>
          <w:sz w:val="32"/>
          <w:szCs w:val="32"/>
        </w:rPr>
        <w:t xml:space="preserve">3  </w:t>
      </w:r>
      <w:r w:rsidRPr="007D663F">
        <w:rPr>
          <w:rFonts w:ascii="TH SarabunIT๙" w:hAnsi="TH SarabunIT๙" w:cs="TH SarabunIT๙" w:hint="cs"/>
          <w:sz w:val="32"/>
          <w:szCs w:val="32"/>
          <w:cs/>
        </w:rPr>
        <w:t>แบบ ดังนี้</w:t>
      </w:r>
    </w:p>
    <w:p w:rsidR="000E5F7C" w:rsidRPr="007D663F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663F">
        <w:rPr>
          <w:rFonts w:ascii="TH SarabunIT๙" w:hAnsi="TH SarabunIT๙" w:cs="TH SarabunIT๙" w:hint="cs"/>
          <w:sz w:val="32"/>
          <w:szCs w:val="32"/>
          <w:cs/>
        </w:rPr>
        <w:tab/>
      </w:r>
      <w:r w:rsidRPr="007D663F">
        <w:rPr>
          <w:rFonts w:ascii="TH SarabunIT๙" w:hAnsi="TH SarabunIT๙" w:cs="TH SarabunIT๙" w:hint="cs"/>
          <w:sz w:val="32"/>
          <w:szCs w:val="32"/>
          <w:cs/>
        </w:rPr>
        <w:tab/>
      </w:r>
      <w:r w:rsidRPr="007D663F">
        <w:rPr>
          <w:rFonts w:ascii="TH SarabunIT๙" w:hAnsi="TH SarabunIT๙" w:cs="TH SarabunIT๙"/>
          <w:sz w:val="32"/>
          <w:szCs w:val="32"/>
        </w:rPr>
        <w:t xml:space="preserve">4.1 </w:t>
      </w:r>
      <w:r w:rsidRPr="007D663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แบบที่ </w:t>
      </w:r>
      <w:r w:rsidRPr="007D663F">
        <w:rPr>
          <w:rFonts w:ascii="TH SarabunIT๙" w:hAnsi="TH SarabunIT๙" w:cs="TH SarabunIT๙"/>
          <w:sz w:val="32"/>
          <w:szCs w:val="32"/>
          <w:u w:val="single"/>
        </w:rPr>
        <w:t xml:space="preserve">1 </w:t>
      </w:r>
      <w:r w:rsidRPr="007D663F">
        <w:rPr>
          <w:rFonts w:ascii="TH SarabunIT๙" w:hAnsi="TH SarabunIT๙" w:cs="TH SarabunIT๙" w:hint="cs"/>
          <w:sz w:val="32"/>
          <w:szCs w:val="32"/>
          <w:u w:val="single"/>
          <w:cs/>
        </w:rPr>
        <w:t>แบบช่วยกำกับการจัดทำแผนยุทธศาสตร์ขององค์กรปกครองส่วนท้องถิ่น</w:t>
      </w:r>
    </w:p>
    <w:p w:rsidR="000E5F7C" w:rsidRPr="007D663F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663F">
        <w:rPr>
          <w:rFonts w:ascii="TH SarabunIT๙" w:hAnsi="TH SarabunIT๙" w:cs="TH SarabunIT๙" w:hint="cs"/>
          <w:sz w:val="32"/>
          <w:szCs w:val="32"/>
          <w:cs/>
        </w:rPr>
        <w:tab/>
      </w:r>
      <w:r w:rsidRPr="007D663F">
        <w:rPr>
          <w:rFonts w:ascii="TH SarabunIT๙" w:hAnsi="TH SarabunIT๙" w:cs="TH SarabunIT๙" w:hint="cs"/>
          <w:sz w:val="32"/>
          <w:szCs w:val="32"/>
          <w:cs/>
        </w:rPr>
        <w:tab/>
        <w:t>เป็นแบบประเมินตนเองในการจัดทำแผนยุทธศาสตร์ขององค์กรปกครองส่วนท้องถิ่น  โดยจะทำ การประเมินและรายงานทุกๆ ครั้ง  หลังจากที่องค์กรปกครองส่วนท้องถิ่นได้ประกาศใช้แผนยุทธศาสตร์แล้ว</w:t>
      </w:r>
      <w:r w:rsidRPr="007D66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F7C" w:rsidRPr="007D663F" w:rsidRDefault="000E5F7C" w:rsidP="000E5F7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7D663F">
        <w:rPr>
          <w:rFonts w:ascii="TH SarabunIT๙" w:hAnsi="TH SarabunIT๙" w:cs="TH SarabunIT๙"/>
          <w:sz w:val="32"/>
          <w:szCs w:val="32"/>
        </w:rPr>
        <w:t xml:space="preserve">4.2 </w:t>
      </w:r>
      <w:r w:rsidRPr="007D663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แบบที่ </w:t>
      </w:r>
      <w:proofErr w:type="gramStart"/>
      <w:r w:rsidRPr="007D663F">
        <w:rPr>
          <w:rFonts w:ascii="TH SarabunIT๙" w:hAnsi="TH SarabunIT๙" w:cs="TH SarabunIT๙"/>
          <w:sz w:val="32"/>
          <w:szCs w:val="32"/>
          <w:u w:val="single"/>
        </w:rPr>
        <w:t xml:space="preserve">2 </w:t>
      </w:r>
      <w:r w:rsidRPr="007D663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แบบติดตามผลการดำเนินงานขององค์กรปกครองส่วนท้องถิ่น</w:t>
      </w:r>
      <w:proofErr w:type="gramEnd"/>
    </w:p>
    <w:p w:rsidR="000E5F7C" w:rsidRPr="007D663F" w:rsidRDefault="000E5F7C" w:rsidP="000E5F7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D663F">
        <w:rPr>
          <w:rFonts w:ascii="TH SarabunIT๙" w:hAnsi="TH SarabunIT๙" w:cs="TH SarabunIT๙" w:hint="cs"/>
          <w:sz w:val="32"/>
          <w:szCs w:val="32"/>
          <w:cs/>
        </w:rPr>
        <w:t>เป็นแบบติดตามตนเอง  โดยมีวัตถุประสงค์เพื่อติดตามผลการดำเนินงานตามแผน</w:t>
      </w:r>
    </w:p>
    <w:p w:rsidR="000E5F7C" w:rsidRPr="007D663F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663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ยุทธศาสตร์ขององค์กรปกครองส่วนท้องถิ่นภายใต้แผนยุทธศาสตร์ </w:t>
      </w:r>
      <w:r w:rsidRPr="007D663F">
        <w:rPr>
          <w:rFonts w:ascii="TH SarabunIT๙" w:hAnsi="TH SarabunIT๙" w:cs="TH SarabunIT๙"/>
          <w:sz w:val="32"/>
          <w:szCs w:val="32"/>
        </w:rPr>
        <w:t xml:space="preserve">5 </w:t>
      </w:r>
      <w:r w:rsidRPr="007D663F">
        <w:rPr>
          <w:rFonts w:ascii="TH SarabunIT๙" w:hAnsi="TH SarabunIT๙" w:cs="TH SarabunIT๙" w:hint="cs"/>
          <w:sz w:val="32"/>
          <w:szCs w:val="32"/>
          <w:cs/>
        </w:rPr>
        <w:t xml:space="preserve">ปี  โดยมีกำหนดระยะเวลาในการติดตามและรายงานผลการดำเนินงานประจำปี  </w:t>
      </w:r>
    </w:p>
    <w:p w:rsidR="000E5F7C" w:rsidRPr="007D663F" w:rsidRDefault="000E5F7C" w:rsidP="000E5F7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D663F">
        <w:rPr>
          <w:rFonts w:ascii="TH SarabunIT๙" w:hAnsi="TH SarabunIT๙" w:cs="TH SarabunIT๙"/>
          <w:sz w:val="32"/>
          <w:szCs w:val="32"/>
        </w:rPr>
        <w:t xml:space="preserve">4.3 </w:t>
      </w:r>
      <w:r w:rsidRPr="007D663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แบบที่ </w:t>
      </w:r>
      <w:proofErr w:type="gramStart"/>
      <w:r w:rsidRPr="007D663F">
        <w:rPr>
          <w:rFonts w:ascii="TH SarabunIT๙" w:hAnsi="TH SarabunIT๙" w:cs="TH SarabunIT๙"/>
          <w:sz w:val="32"/>
          <w:szCs w:val="32"/>
          <w:u w:val="single"/>
        </w:rPr>
        <w:t xml:space="preserve">3  </w:t>
      </w:r>
      <w:r w:rsidRPr="007D663F">
        <w:rPr>
          <w:rFonts w:ascii="TH SarabunIT๙" w:hAnsi="TH SarabunIT๙" w:cs="TH SarabunIT๙" w:hint="cs"/>
          <w:sz w:val="32"/>
          <w:szCs w:val="32"/>
          <w:u w:val="single"/>
          <w:cs/>
        </w:rPr>
        <w:t>แบบประเมินผลการดำเนินงานตามแผนยุทธศาสตร์</w:t>
      </w:r>
      <w:proofErr w:type="gramEnd"/>
    </w:p>
    <w:p w:rsidR="000E5F7C" w:rsidRPr="007D663F" w:rsidRDefault="000E5F7C" w:rsidP="000E5F7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D663F">
        <w:rPr>
          <w:rFonts w:ascii="TH SarabunIT๙" w:hAnsi="TH SarabunIT๙" w:cs="TH SarabunIT๙" w:hint="cs"/>
          <w:sz w:val="32"/>
          <w:szCs w:val="32"/>
          <w:cs/>
        </w:rPr>
        <w:t>เป็นแบบประเมินตนเอง  โดยมีวัตถุประสงค์เพื่อใช้ประเมินผลการดำเนินงานขององค์กร</w:t>
      </w:r>
    </w:p>
    <w:p w:rsidR="000E5F7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663F">
        <w:rPr>
          <w:rFonts w:ascii="TH SarabunIT๙" w:hAnsi="TH SarabunIT๙" w:cs="TH SarabunIT๙" w:hint="cs"/>
          <w:sz w:val="32"/>
          <w:szCs w:val="32"/>
          <w:cs/>
        </w:rPr>
        <w:t xml:space="preserve">ปกครองส่วนท้องถิ่นตามยุทธศาสตร์ที่กำหนดไว้  และมีกำหนดระยะเวลาในการรายงานปีละ </w:t>
      </w:r>
      <w:r w:rsidRPr="007D66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7D663F">
        <w:rPr>
          <w:rFonts w:ascii="TH SarabunIT๙" w:hAnsi="TH SarabunIT๙" w:cs="TH SarabunIT๙"/>
          <w:sz w:val="32"/>
          <w:szCs w:val="32"/>
        </w:rPr>
        <w:t xml:space="preserve"> </w:t>
      </w:r>
      <w:r w:rsidRPr="007D663F">
        <w:rPr>
          <w:rFonts w:ascii="TH SarabunIT๙" w:hAnsi="TH SarabunIT๙" w:cs="TH SarabunIT๙" w:hint="cs"/>
          <w:sz w:val="32"/>
          <w:szCs w:val="32"/>
          <w:cs/>
        </w:rPr>
        <w:t xml:space="preserve"> ครั้ง </w:t>
      </w:r>
    </w:p>
    <w:p w:rsidR="000E5F7C" w:rsidRPr="007D663F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26FDD">
        <w:rPr>
          <w:rFonts w:ascii="TH SarabunPSK" w:hAnsi="TH SarabunPSK" w:cs="TH SarabunPSK"/>
          <w:sz w:val="32"/>
          <w:szCs w:val="32"/>
          <w:cs/>
        </w:rPr>
        <w:t>ภายในเดือนเมษายนและภายในเดือนตุลาคมของทุกปี</w:t>
      </w:r>
    </w:p>
    <w:p w:rsidR="000E5F7C" w:rsidRPr="007D663F" w:rsidRDefault="000E5F7C" w:rsidP="000E5F7C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0E5F7C" w:rsidRPr="007D663F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663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5. </w:t>
      </w:r>
      <w:r w:rsidRPr="007D6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ประโยชน์ของการติดตามแ</w:t>
      </w:r>
      <w:r w:rsidRPr="007D66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</w:t>
      </w:r>
      <w:r w:rsidRPr="007D6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ะประเมินผล</w:t>
      </w:r>
    </w:p>
    <w:p w:rsidR="000E5F7C" w:rsidRPr="007D663F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ผู้บริห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ารองค์การบริหารส่วนตำบลคำเนียม  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ใช้ก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รติดต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มและประเมินผล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เป็นประโยชน์ต่อก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รบริห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รง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ได้หล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ยแนวท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ง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5F7C" w:rsidRPr="007D663F" w:rsidRDefault="000E5F7C" w:rsidP="00D71BD4">
      <w:pPr>
        <w:pStyle w:val="Default"/>
        <w:numPr>
          <w:ilvl w:val="0"/>
          <w:numId w:val="3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จัดสรรทรัพย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กรของ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ม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รถพิจ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รณ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</w:t>
      </w:r>
    </w:p>
    <w:p w:rsidR="000E5F7C" w:rsidRPr="007D663F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ติดต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มและประเมินผลว่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กิจกรรมใดได้ทรัพย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กรเพียงพอที่จะปฏิบัติง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นอย่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งมีประสิทธิภ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พและ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เ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พียงพอต่อคว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มต้องก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รของประช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ชนหรือไม่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5F7C" w:rsidRPr="007D663F" w:rsidRDefault="000E5F7C" w:rsidP="000E5F7C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proofErr w:type="gramStart"/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ติดต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มประเมินผลก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รปฏิบัติง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นของหน่วยง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รประเมินผลจะแสดงให้เห็นถึงก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ร</w:t>
      </w:r>
      <w:proofErr w:type="gramEnd"/>
    </w:p>
    <w:p w:rsidR="000E5F7C" w:rsidRPr="007D663F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ปฏิบัติง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นของส่วนต่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ง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ว่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เป็นไปต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มเป้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หม</w:t>
      </w:r>
      <w:r w:rsidRPr="007D663F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7D663F">
        <w:rPr>
          <w:rFonts w:ascii="TH SarabunIT๙" w:hAnsi="TH SarabunIT๙" w:cs="TH SarabunIT๙"/>
          <w:color w:val="auto"/>
          <w:sz w:val="32"/>
          <w:szCs w:val="32"/>
          <w:cs/>
        </w:rPr>
        <w:t>ยตัวชี้วัดที่กำหนดไว้หรือไม่</w:t>
      </w:r>
      <w:r w:rsidRPr="007D663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5F7C" w:rsidRPr="007D663F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5F7C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4975A7" w:rsidRDefault="004975A7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4975A7" w:rsidRDefault="004975A7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4975A7" w:rsidRDefault="004975A7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4975A7" w:rsidRPr="007D663F" w:rsidRDefault="004975A7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5F7C" w:rsidRPr="007D663F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5F7C" w:rsidRDefault="000E5F7C" w:rsidP="000E5F7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E5F7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682EF0" w:rsidRDefault="00682EF0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682EF0" w:rsidRDefault="00682EF0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7F2227" w:rsidRDefault="007F2227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7F2227" w:rsidRPr="007F2227" w:rsidRDefault="007F2227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0E5F7C" w:rsidRPr="00070A91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070A91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lastRenderedPageBreak/>
        <w:t xml:space="preserve">บทที่ </w:t>
      </w:r>
      <w:r w:rsidRPr="00070A91">
        <w:rPr>
          <w:rFonts w:ascii="TH SarabunIT๙" w:hAnsi="TH SarabunIT๙" w:cs="TH SarabunIT๙"/>
          <w:b/>
          <w:bCs/>
          <w:i/>
          <w:iCs/>
          <w:sz w:val="36"/>
          <w:szCs w:val="36"/>
        </w:rPr>
        <w:t>2</w:t>
      </w:r>
    </w:p>
    <w:p w:rsidR="000E5F7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070A91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วิสัยทัศน์  </w:t>
      </w:r>
      <w:proofErr w:type="spellStart"/>
      <w:r w:rsidRPr="00070A91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พันธ</w:t>
      </w:r>
      <w:proofErr w:type="spellEnd"/>
      <w:r w:rsidRPr="00070A91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กิจ  ยุทธศาสตร์การพัฒนา</w:t>
      </w:r>
    </w:p>
    <w:p w:rsidR="000E5F7C" w:rsidRPr="00070A91" w:rsidRDefault="00CE1CC8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pict>
          <v:group id="_x0000_s1133" style="position:absolute;left:0;text-align:left;margin-left:168.15pt;margin-top:.3pt;width:120.25pt;height:12.55pt;z-index:-251634688" coordsize="4192,254" wrapcoords="8129 0 465 2541 0 19059 1006 20329 20516 20329 21523 19059 21058 2541 13394 0 8129 0" o:allowincell="f">
            <v:group id="_x0000_s1134" style="position:absolute;left:1;top:1;width:4190;height:252" coordorigin="1,1" coordsize="4190,252" o:allowincell="f">
              <v:shape id="_x0000_s1135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136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137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138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139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140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141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142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143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144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145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146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147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148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149" style="position:absolute;left:1616;top:1;width:957;height:194" coordorigin="1616,1" coordsize="957,194" o:allowincell="f">
              <v:shape id="_x0000_s1150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151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152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153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154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155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:rsidR="000E5F7C" w:rsidRPr="005245D4" w:rsidRDefault="000E5F7C" w:rsidP="000E5F7C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45D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วิสัยทัศน์การพัฒนาขององค์การบริหารส่วนตำบล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คำเนียม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>“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เมืองน่าอยู่  มุ่งสู่การเกษตรอินทรีย์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การบริหารการจัดการที่ดี  การพัฒนาที่ยั่งยืน</w:t>
      </w:r>
      <w:r w:rsidRPr="005245D4">
        <w:rPr>
          <w:rFonts w:ascii="TH SarabunIT๙" w:hAnsi="TH SarabunIT๙" w:cs="TH SarabunIT๙"/>
          <w:sz w:val="32"/>
          <w:szCs w:val="32"/>
        </w:rPr>
        <w:t>”</w:t>
      </w:r>
    </w:p>
    <w:p w:rsidR="000E5F7C" w:rsidRPr="005245D4" w:rsidRDefault="000E5F7C" w:rsidP="000E5F7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คำขวัญตำบลคำเนียม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>“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คำเนียมพริกหอมกระเทียมดี  มีสวนไม้ไผ่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บั้งไฟ  กลองตุ้ม ชุมชนสามัคคี  มีวัฒนธรรม</w:t>
      </w:r>
      <w:r w:rsidRPr="005245D4">
        <w:rPr>
          <w:rFonts w:ascii="TH SarabunIT๙" w:hAnsi="TH SarabunIT๙" w:cs="TH SarabunIT๙"/>
          <w:sz w:val="32"/>
          <w:szCs w:val="32"/>
        </w:rPr>
        <w:t>”</w:t>
      </w:r>
    </w:p>
    <w:p w:rsidR="000E5F7C" w:rsidRPr="005245D4" w:rsidRDefault="000E5F7C" w:rsidP="000E5F7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E5F7C" w:rsidRPr="005245D4" w:rsidRDefault="000E5F7C" w:rsidP="000E5F7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5245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5245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0E5F7C" w:rsidRPr="005245D4" w:rsidRDefault="000E5F7C" w:rsidP="000E5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>กิจของการพัฒนาองค์การบริหารส่วนตำบล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คำเนียม</w:t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245D4">
        <w:rPr>
          <w:rFonts w:ascii="TH SarabunIT๙" w:hAnsi="TH SarabunIT๙" w:cs="TH SarabunIT๙"/>
          <w:b/>
          <w:bCs/>
          <w:sz w:val="32"/>
          <w:szCs w:val="32"/>
        </w:rPr>
        <w:t>(</w:t>
      </w:r>
      <w:smartTag w:uri="urn:schemas-microsoft-com:office:smarttags" w:element="City">
        <w:smartTag w:uri="urn:schemas-microsoft-com:office:smarttags" w:element="place">
          <w:r w:rsidRPr="005245D4">
            <w:rPr>
              <w:rFonts w:ascii="TH SarabunIT๙" w:hAnsi="TH SarabunIT๙" w:cs="TH SarabunIT๙"/>
              <w:b/>
              <w:bCs/>
              <w:sz w:val="32"/>
              <w:szCs w:val="32"/>
            </w:rPr>
            <w:t>Mission</w:t>
          </w:r>
        </w:smartTag>
      </w:smartTag>
      <w:r w:rsidRPr="005245D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0E5F7C" w:rsidRPr="005245D4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จัดให้มีและบำรุงรักษาทางน้ำและทางบก</w:t>
      </w:r>
    </w:p>
    <w:p w:rsidR="000E5F7C" w:rsidRPr="005245D4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>กำจัดขยะมูลฝอย  น้ำเสีย  และมลพิษทางอากาศ</w:t>
      </w:r>
    </w:p>
    <w:p w:rsidR="000E5F7C" w:rsidRPr="005245D4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>ป้องกันและระงับโรคติดต่อ</w:t>
      </w:r>
    </w:p>
    <w:p w:rsidR="000E5F7C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</w:p>
    <w:p w:rsidR="000E5F7C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 ศาสนา  วัฒนธรรม การท่องเที่ยวและกีฬา</w:t>
      </w:r>
    </w:p>
    <w:p w:rsidR="000E5F7C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ส่งเสริมการพัฒนาสตรี  เด็ก  เยาวชน  ผู้สูงอายุ  และผู้พิการ</w:t>
      </w:r>
    </w:p>
    <w:p w:rsidR="000E5F7C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คุ้มครอง  ดูแล  และบำรุงรักษาทรัพยากรธรรมชาติและสิ่งแวดล้อม</w:t>
      </w:r>
    </w:p>
    <w:p w:rsidR="000E5F7C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บำรุงรักษาศิลปะ  จารีตประเพณี  ภูมิปัญญาท้องถิ่น  และวัฒนธรรมอันดีของท้องถิ่น</w:t>
      </w:r>
    </w:p>
    <w:p w:rsidR="000E5F7C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จัดให้มีน้ำเพื่อการอุปโภค  บริโภคและการเกษตร</w:t>
      </w:r>
    </w:p>
    <w:p w:rsidR="000E5F7C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จัดให้มีและบำรุงไฟฟ้าหรือแสงสว่าง</w:t>
      </w:r>
    </w:p>
    <w:p w:rsidR="000E5F7C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บำรุงและส่งเสริมการประกอบอาชีพของราษฎร</w:t>
      </w:r>
    </w:p>
    <w:p w:rsidR="000E5F7C" w:rsidRPr="00343A0D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การผังเมือง</w:t>
      </w:r>
    </w:p>
    <w:p w:rsidR="000E5F7C" w:rsidRPr="005245D4" w:rsidRDefault="000E5F7C" w:rsidP="000E5F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จุดมุ่งหมายเพื่อการพัฒนา 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คำเนียม</w:t>
      </w:r>
      <w:r w:rsidRPr="005245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5245D4">
        <w:rPr>
          <w:rFonts w:ascii="TH SarabunIT๙" w:hAnsi="TH SarabunIT๙" w:cs="TH SarabunIT๙"/>
          <w:b/>
          <w:bCs/>
          <w:sz w:val="32"/>
          <w:szCs w:val="32"/>
          <w:u w:val="single"/>
        </w:rPr>
        <w:t>(G0als)</w:t>
      </w:r>
    </w:p>
    <w:p w:rsidR="000E5F7C" w:rsidRPr="005245D4" w:rsidRDefault="000E5F7C" w:rsidP="000E5F7C">
      <w:pPr>
        <w:pStyle w:val="a9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sz w:val="32"/>
          <w:szCs w:val="32"/>
          <w:cs/>
        </w:rPr>
        <w:t>1.  การคมนาคมมีความสะดวกและรวดเร็ว</w:t>
      </w:r>
    </w:p>
    <w:p w:rsidR="000E5F7C" w:rsidRPr="005245D4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sz w:val="32"/>
          <w:szCs w:val="32"/>
          <w:cs/>
        </w:rPr>
        <w:t>ระบบประปา  ไฟฟ้า  โทรศัพท์มีอย่างทั่วถึงและเพียงพอ</w:t>
      </w:r>
    </w:p>
    <w:p w:rsidR="000E5F7C" w:rsidRPr="005245D4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sz w:val="32"/>
          <w:szCs w:val="32"/>
          <w:cs/>
        </w:rPr>
        <w:t>ระบบน้ำ</w:t>
      </w:r>
      <w:r>
        <w:rPr>
          <w:rFonts w:ascii="TH SarabunIT๙" w:hAnsi="TH SarabunIT๙" w:cs="TH SarabunIT๙" w:hint="cs"/>
          <w:sz w:val="32"/>
          <w:szCs w:val="32"/>
          <w:cs/>
        </w:rPr>
        <w:t>อุปโภคบริโภค</w:t>
      </w:r>
      <w:r w:rsidRPr="005245D4">
        <w:rPr>
          <w:rFonts w:ascii="TH SarabunIT๙" w:hAnsi="TH SarabunIT๙" w:cs="TH SarabunIT๙" w:hint="cs"/>
          <w:sz w:val="32"/>
          <w:szCs w:val="32"/>
          <w:cs/>
        </w:rPr>
        <w:t>เพียงพอ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และทั่วถึง</w:t>
      </w:r>
    </w:p>
    <w:p w:rsidR="000E5F7C" w:rsidRPr="005245D4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sz w:val="32"/>
          <w:szCs w:val="32"/>
          <w:cs/>
        </w:rPr>
        <w:t>ประชาชนมีความปลอดภัยในชีวิตและทรัพย์สินและปลอดจากยาเสพติด</w:t>
      </w:r>
    </w:p>
    <w:p w:rsidR="000E5F7C" w:rsidRPr="005245D4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sz w:val="32"/>
          <w:szCs w:val="32"/>
          <w:cs/>
        </w:rPr>
        <w:t>ประชาชนมีอาชีพและมีรายได้เพียงพอ</w:t>
      </w:r>
    </w:p>
    <w:p w:rsidR="000E5F7C" w:rsidRPr="005245D4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sz w:val="32"/>
          <w:szCs w:val="32"/>
          <w:cs/>
        </w:rPr>
        <w:t>ประชาชนมีสุขภาพอนามัยที่แข็งแรง  ปราศจากโรคภัยไข้เจ็บและมีคุณภาพชีวิตที่ดีถ้วนหน้า</w:t>
      </w:r>
    </w:p>
    <w:p w:rsidR="000E5F7C" w:rsidRPr="005245D4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sz w:val="32"/>
          <w:szCs w:val="32"/>
          <w:cs/>
        </w:rPr>
        <w:t>สิ่งแวดล้อมปราศจากมลพิษ</w:t>
      </w:r>
    </w:p>
    <w:p w:rsidR="000E5F7C" w:rsidRPr="005245D4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sz w:val="32"/>
          <w:szCs w:val="32"/>
          <w:cs/>
        </w:rPr>
        <w:t>ประชาชนทุกระดับได้รับการศึกษาที่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มีคุณภาพและทั่วถึง</w:t>
      </w:r>
    </w:p>
    <w:p w:rsidR="000E5F7C" w:rsidRPr="005245D4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 w:hint="cs"/>
          <w:sz w:val="32"/>
          <w:szCs w:val="32"/>
          <w:cs/>
        </w:rPr>
        <w:t>ประชาชนได้รับรู้ข้อมูลข่าวสารและมีการติดต่อสื่อสารที่ทันสมัย</w:t>
      </w:r>
    </w:p>
    <w:p w:rsidR="000E5F7C" w:rsidRDefault="000E5F7C" w:rsidP="000E5F7C">
      <w:pPr>
        <w:pStyle w:val="a9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0E5F7C" w:rsidRDefault="000E5F7C" w:rsidP="000E5F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ยุทธศาสตร์เพื่อการพัฒนา</w:t>
      </w:r>
      <w:r w:rsidRPr="00EC14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C14E3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Strategy</w:t>
      </w:r>
      <w:r w:rsidRPr="00EC14E3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</w:p>
    <w:p w:rsidR="000E5F7C" w:rsidRDefault="000E5F7C" w:rsidP="000E5F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16C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116C0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116C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และแหล่งน้ำ</w:t>
      </w:r>
    </w:p>
    <w:p w:rsidR="000E5F7C" w:rsidRPr="00116C08" w:rsidRDefault="000E5F7C" w:rsidP="000E5F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</w:t>
      </w:r>
      <w:r w:rsidRPr="00116C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>1.</w:t>
      </w:r>
      <w:r w:rsidRPr="005245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ปรับปรุง บำรุงรักษา ถนน สะพาน ทางเท้า ท่อระบายน้ำ </w:t>
      </w:r>
      <w:r w:rsidRPr="005245D4">
        <w:rPr>
          <w:rFonts w:ascii="TH SarabunIT๙" w:hAnsi="TH SarabunIT๙" w:cs="TH SarabunIT๙"/>
          <w:sz w:val="32"/>
          <w:szCs w:val="32"/>
          <w:cs/>
        </w:rPr>
        <w:t>พัฒนาระบบจราจรและความปลอดภัยบนท้องถนน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>2.</w:t>
      </w:r>
      <w:r w:rsidRPr="005245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 ปรับปรุง บำรุงรักษา และพัฒนาแหล่งน้ำ ไฟฟ้า ประปา</w:t>
      </w: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2  </w:t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พัฒนาด้านสังคม</w:t>
      </w:r>
    </w:p>
    <w:p w:rsidR="000E5F7C" w:rsidRPr="00116C08" w:rsidRDefault="000E5F7C" w:rsidP="000E5F7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</w:t>
      </w:r>
      <w:r w:rsidRPr="00116C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ส่งเสริมและพัฒนาการศึกษา คุณธรรม จริยธรรม การกีฬาและนันทนาการ 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อนุรักษ์ขนบธรรมเนียม ประเพณี ศิลปะ วัฒนธรรมท้องถิ่น 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ส่งเสริมและพัฒนาการป้องกันโรคติดต่อ ประชาชนมีสุขภาพ มีคุณภาพชีวิตที่ดี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ประชาชนมีความปลอดภัยในชีวิตและทรัพย์สิน ป้องกันและแก้ไขปัญหายาเสพติด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ส่งเสริมและพัฒนาด้านการป้องกันและบรรเทาสาธารณภัย</w:t>
      </w:r>
      <w:r w:rsidRPr="005245D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ส่งเสริมและพัฒนาสตรี เด็ก ผู้สูงอายุ ผู้พิการ ผู้ติดเชื้อเอดส์ และผู้ด้อยโอกาสทางสังคม</w:t>
      </w:r>
    </w:p>
    <w:p w:rsidR="000E5F7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ab/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ส่งเสริมให้ประชาชนมีช่องทางการรับรู้ข้อมูลข่าวสาร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</w:rPr>
        <w:tab/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3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</w:t>
      </w:r>
    </w:p>
    <w:p w:rsidR="000E5F7C" w:rsidRPr="00116C08" w:rsidRDefault="000E5F7C" w:rsidP="000E5F7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</w:t>
      </w:r>
      <w:r w:rsidRPr="00116C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เพิ่มผลผลิต พัฒนาระบบเกษตรอินทรีย์ ระบบเกษตรแบบพอเพียง และผลิตภัณฑ์ชุมชน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ส่งเสริมและพัฒนากลุ่มอาชีพ ให้มีความเข้มแข้งและสร้างรายได้เพิ่ม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3.  </w:t>
      </w:r>
      <w:r w:rsidRPr="005245D4">
        <w:rPr>
          <w:rFonts w:ascii="TH SarabunIT๙" w:hAnsi="TH SarabunIT๙" w:cs="TH SarabunIT๙"/>
          <w:sz w:val="32"/>
          <w:szCs w:val="32"/>
          <w:cs/>
        </w:rPr>
        <w:t>พัฒนาการบริหารจัด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245D4">
        <w:rPr>
          <w:rFonts w:ascii="TH SarabunIT๙" w:hAnsi="TH SarabunIT๙" w:cs="TH SarabunIT๙"/>
          <w:sz w:val="32"/>
          <w:szCs w:val="32"/>
          <w:cs/>
        </w:rPr>
        <w:t>น้ำ/ระบบนิเวศน์ที่เหมาะสม</w:t>
      </w:r>
    </w:p>
    <w:p w:rsidR="000E5F7C" w:rsidRDefault="000E5F7C" w:rsidP="000E5F7C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245D4">
        <w:rPr>
          <w:rFonts w:ascii="TH SarabunIT๙" w:hAnsi="TH SarabunIT๙" w:cs="TH SarabunIT๙"/>
          <w:sz w:val="32"/>
          <w:szCs w:val="32"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5245D4">
        <w:rPr>
          <w:rFonts w:ascii="TH SarabunIT๙" w:hAnsi="TH SarabunIT๙" w:cs="TH SarabunIT๙"/>
          <w:sz w:val="32"/>
          <w:szCs w:val="32"/>
          <w:cs/>
        </w:rPr>
        <w:t>สร้างความร่วมมือกับผู้ประกอบการในการพัฒนาธุรกิจที่เป็นมิตรกับสิ่งแวดล้อม</w:t>
      </w: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</w:rPr>
        <w:tab/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4  </w:t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0E5F7C" w:rsidRPr="00116C08" w:rsidRDefault="000E5F7C" w:rsidP="000E5F7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</w:t>
      </w:r>
      <w:r w:rsidRPr="00116C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1.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ส่งเสริมและสนับสนุนการอนุรักษ์ทรัพยากรธรรมชาติและสิ่งแวดล้อม(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ดิน,น้ำ,ป่าไม้ฯลฯ)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พัฒนาการจัดเก็บขยะมูลฝอยและสิ่งปฏิกูล ระบบบำบัดน้ำเสีย มลภาวะอื่นๆ  </w:t>
      </w:r>
    </w:p>
    <w:p w:rsidR="000E5F7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</w:rPr>
        <w:tab/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5  </w:t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พัฒนาองค์กร</w:t>
      </w:r>
    </w:p>
    <w:p w:rsidR="000E5F7C" w:rsidRPr="00116C08" w:rsidRDefault="000E5F7C" w:rsidP="000E5F7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</w:t>
      </w:r>
      <w:r w:rsidRPr="00116C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1.  </w:t>
      </w:r>
      <w:r w:rsidRPr="005245D4">
        <w:rPr>
          <w:rFonts w:ascii="TH SarabunIT๙" w:hAnsi="TH SarabunIT๙" w:cs="TH SarabunIT๙"/>
          <w:sz w:val="32"/>
          <w:szCs w:val="32"/>
          <w:cs/>
        </w:rPr>
        <w:t>พัฒนาประสิทธิภาพ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 การจัดการ ทั้งบุคลากร เครื่องมือ อุปกรณ์ และหน่วยงาน</w:t>
      </w:r>
    </w:p>
    <w:p w:rsidR="000E5F7C" w:rsidRPr="005245D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  <w:cs/>
        </w:rPr>
        <w:tab/>
      </w:r>
      <w:r w:rsidRPr="005245D4"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</w:t>
      </w:r>
      <w:r w:rsidRPr="005245D4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ภายใต้หลักการปกครองระบอบประชาธิปไตย</w:t>
      </w:r>
    </w:p>
    <w:p w:rsidR="000E5F7C" w:rsidRPr="005245D4" w:rsidRDefault="000E5F7C" w:rsidP="000E5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5F7C" w:rsidRPr="005245D4" w:rsidRDefault="000E5F7C" w:rsidP="000E5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975A7" w:rsidRDefault="004975A7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EB7EAE" w:rsidRDefault="00EB7EAE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0E5F7C" w:rsidRPr="005C0E59" w:rsidRDefault="000E5F7C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5C0E59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บทที่ </w:t>
      </w:r>
      <w:r w:rsidRPr="005C0E59">
        <w:rPr>
          <w:rFonts w:ascii="TH SarabunIT๙" w:hAnsi="TH SarabunIT๙" w:cs="TH SarabunIT๙"/>
          <w:b/>
          <w:bCs/>
          <w:i/>
          <w:iCs/>
          <w:sz w:val="36"/>
          <w:szCs w:val="36"/>
        </w:rPr>
        <w:t>3</w:t>
      </w:r>
    </w:p>
    <w:p w:rsidR="000E5F7C" w:rsidRPr="005C0E59" w:rsidRDefault="000E5F7C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5C0E59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การติดตามและประเมินผลการพัฒนา</w:t>
      </w:r>
    </w:p>
    <w:p w:rsidR="000E5F7C" w:rsidRPr="005C0E59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C0E59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องค์การบริหารส่วนตำบลคำเนียม  อำเภอ</w:t>
      </w:r>
      <w:proofErr w:type="spellStart"/>
      <w:r w:rsidRPr="005C0E59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กันทรา</w:t>
      </w:r>
      <w:proofErr w:type="spellEnd"/>
      <w:r w:rsidRPr="005C0E59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รมย์  จังหวัดศรีสะ</w:t>
      </w:r>
      <w:proofErr w:type="spellStart"/>
      <w:r w:rsidRPr="005C0E59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เกษ</w:t>
      </w:r>
      <w:proofErr w:type="spellEnd"/>
    </w:p>
    <w:p w:rsidR="000E5F7C" w:rsidRPr="005C0E59" w:rsidRDefault="00CE1CC8" w:rsidP="000E5F7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group id="_x0000_s1156" style="position:absolute;left:0;text-align:left;margin-left:173.45pt;margin-top:1.9pt;width:120.25pt;height:12.55pt;z-index:-251633664" coordsize="4192,254" wrapcoords="8129 0 465 2541 0 19059 1006 20329 20516 20329 21523 19059 21058 2541 13394 0 8129 0" o:allowincell="f">
            <v:group id="_x0000_s1157" style="position:absolute;left:1;top:1;width:4190;height:252" coordorigin="1,1" coordsize="4190,252" o:allowincell="f">
              <v:shape id="_x0000_s1158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159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160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161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162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163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164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165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166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167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168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169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170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171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172" style="position:absolute;left:1616;top:1;width:957;height:194" coordorigin="1616,1" coordsize="957,194" o:allowincell="f">
              <v:shape id="_x0000_s1173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174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175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176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177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178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:rsidR="000E5F7C" w:rsidRPr="005C0E59" w:rsidRDefault="000E5F7C" w:rsidP="000E5F7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0E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C0E59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5C0E59">
        <w:rPr>
          <w:rFonts w:ascii="TH SarabunIT๙" w:hAnsi="TH SarabunIT๙" w:cs="TH SarabunIT๙"/>
          <w:sz w:val="32"/>
          <w:szCs w:val="32"/>
          <w:cs/>
        </w:rPr>
        <w:t>ได้ดำเนินการ</w:t>
      </w:r>
      <w:r w:rsidR="005C0E59" w:rsidRPr="005C0E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0E59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เพื่อติดตามและประเมินผลแผนพัฒนา</w:t>
      </w:r>
    </w:p>
    <w:p w:rsidR="000E5F7C" w:rsidRPr="005C0E59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0E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C0E59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5C0E59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 25</w:t>
      </w:r>
      <w:r w:rsidR="005C0E59" w:rsidRPr="005C0E59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5C0E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0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59">
        <w:rPr>
          <w:rFonts w:ascii="TH SarabunIT๙" w:hAnsi="TH SarabunIT๙" w:cs="TH SarabunIT๙"/>
          <w:sz w:val="32"/>
          <w:szCs w:val="32"/>
          <w:cs/>
        </w:rPr>
        <w:t>โดยเก็บข้อมูลการดำเนินงานตามโครงการต่าง ๆ</w:t>
      </w:r>
      <w:r w:rsidRPr="005C0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59">
        <w:rPr>
          <w:rFonts w:ascii="TH SarabunIT๙" w:hAnsi="TH SarabunIT๙" w:cs="TH SarabunIT๙"/>
          <w:sz w:val="32"/>
          <w:szCs w:val="32"/>
          <w:cs/>
        </w:rPr>
        <w:t xml:space="preserve">ของทุกส่วนราชการ   ทั้งข้อมูลในเชิงปริมาณและเอกสารการรายงานผลการดำเนินงานต่อผู้บริหาร  และนำมาสรุปเป็นภาพรวมของการดำเนินงานขององค์การบริหารส่วนตำบล  </w:t>
      </w:r>
      <w:r w:rsidRPr="005C0E5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E5F7C" w:rsidRPr="005C0E59" w:rsidRDefault="00CE1CC8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w:pict>
          <v:shape id="_x0000_s1179" type="#_x0000_t202" style="position:absolute;left:0;text-align:left;margin-left:51.6pt;margin-top:6.2pt;width:358.7pt;height:27.55pt;z-index:251683840;mso-width-relative:margin;mso-height-relative:margin" fillcolor="#92cddc [1944]" strokecolor="#4f81bd [3204]">
            <v:textbox style="mso-next-textbox:#_x0000_s1179">
              <w:txbxContent>
                <w:p w:rsidR="00CE1CC8" w:rsidRPr="009666B4" w:rsidRDefault="00CE1CC8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แบบที่ 1 </w:t>
                  </w:r>
                  <w:r w:rsidRPr="009666B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</w:t>
                  </w: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กำกับการจัดทำแผนยุทธศาสตร์ของ</w:t>
                  </w:r>
                  <w:r w:rsidRPr="009666B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องค์กรปกครองส่วน</w:t>
                  </w: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ท้องถิ่น</w:t>
                  </w:r>
                </w:p>
                <w:p w:rsidR="00CE1CC8" w:rsidRPr="00FA3495" w:rsidRDefault="00CE1CC8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CE1CC8" w:rsidRPr="009666B4" w:rsidRDefault="00CE1CC8" w:rsidP="000E5F7C"/>
              </w:txbxContent>
            </v:textbox>
          </v:shape>
        </w:pict>
      </w:r>
      <w:r w:rsidR="000E5F7C" w:rsidRPr="005C0E59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</w:t>
      </w:r>
    </w:p>
    <w:p w:rsidR="000E5F7C" w:rsidRPr="005C0E59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5F7C" w:rsidRPr="009666B4" w:rsidRDefault="000E5F7C" w:rsidP="000E5F7C">
      <w:pPr>
        <w:spacing w:after="0"/>
        <w:ind w:right="-1"/>
        <w:rPr>
          <w:rFonts w:ascii="TH SarabunIT๙" w:hAnsi="TH SarabunIT๙" w:cs="TH SarabunIT๙"/>
          <w:sz w:val="10"/>
          <w:szCs w:val="10"/>
        </w:rPr>
      </w:pPr>
      <w:r w:rsidRPr="009666B4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9666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66B4">
        <w:rPr>
          <w:rFonts w:ascii="TH SarabunIT๙" w:hAnsi="TH SarabunIT๙" w:cs="TH SarabunIT๙"/>
          <w:sz w:val="32"/>
          <w:szCs w:val="32"/>
        </w:rPr>
        <w:t>:</w:t>
      </w:r>
      <w:r w:rsidRPr="009666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66B4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เป็นแบบประเมินตนเองในการจัดทำแผนยุทธศาสตร์ขององค์กรปกครองส่วนท้องถิ่นโดย</w:t>
      </w:r>
      <w:r w:rsidRPr="009666B4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9666B4">
        <w:rPr>
          <w:rFonts w:ascii="TH SarabunIT๙" w:hAnsi="TH SarabunIT๙" w:cs="TH SarabunIT๙"/>
          <w:sz w:val="32"/>
          <w:szCs w:val="32"/>
          <w:cs/>
        </w:rPr>
        <w:t>ะทำการประเมินและรายงานทุกๆ ครั้ง หลังจากที่องค์ประกอบส่วนท้องถิ่นได้ประกาศใช้แผน</w:t>
      </w:r>
      <w:r w:rsidR="005C0E59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9666B4">
        <w:rPr>
          <w:rFonts w:ascii="TH SarabunIT๙" w:hAnsi="TH SarabunIT๙" w:cs="TH SarabunIT๙"/>
          <w:sz w:val="32"/>
          <w:szCs w:val="32"/>
          <w:cs/>
        </w:rPr>
        <w:t>แล้ว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992"/>
        <w:gridCol w:w="992"/>
      </w:tblGrid>
      <w:tr w:rsidR="000E5F7C" w:rsidRPr="00905E7A" w:rsidTr="00E73A61">
        <w:tc>
          <w:tcPr>
            <w:tcW w:w="7088" w:type="dxa"/>
            <w:tcBorders>
              <w:bottom w:val="double" w:sz="4" w:space="0" w:color="auto"/>
            </w:tcBorders>
            <w:vAlign w:val="center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มีการดำเนินงาน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ไม่มีการดำเนินงาน</w:t>
            </w:r>
          </w:p>
        </w:tc>
      </w:tr>
      <w:tr w:rsidR="000E5F7C" w:rsidRPr="00905E7A" w:rsidTr="00E73A61"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9666B4" w:rsidRDefault="000E5F7C" w:rsidP="00E73A61">
            <w:pPr>
              <w:tabs>
                <w:tab w:val="left" w:pos="5500"/>
              </w:tabs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ส่วนที่ 1 คณะกรรมการพัฒนาท้องถิ่น</w:t>
            </w: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  <w:tcBorders>
              <w:top w:val="double" w:sz="4" w:space="0" w:color="auto"/>
            </w:tcBorders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  <w:tcBorders>
              <w:bottom w:val="double" w:sz="4" w:space="0" w:color="auto"/>
            </w:tcBorders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6. 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  <w:tcBorders>
              <w:top w:val="double" w:sz="4" w:space="0" w:color="auto"/>
            </w:tcBorders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9. มีการวิเคราะห์ศักยภาพของท้องถิ่น (</w:t>
            </w:r>
            <w:r w:rsidRPr="009666B4">
              <w:rPr>
                <w:rFonts w:ascii="TH SarabunIT๙" w:hAnsi="TH SarabunIT๙" w:cs="TH SarabunIT๙"/>
                <w:sz w:val="26"/>
                <w:szCs w:val="26"/>
              </w:rPr>
              <w:t>SWOT</w:t>
            </w: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10. มีการกำหนดวิสัยทัศฯและภารกิจหลักการพัฒนาท้องถิ่นที่สอดคล้องกับศักยภาพของท้องถิ่น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905E7A" w:rsidTr="00E73A61">
        <w:tc>
          <w:tcPr>
            <w:tcW w:w="7088" w:type="dxa"/>
          </w:tcPr>
          <w:p w:rsidR="000E5F7C" w:rsidRPr="009666B4" w:rsidRDefault="000E5F7C" w:rsidP="00E73A6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  <w:cs/>
              </w:rPr>
              <w:t>14. มีการกำหนดยุทธศาสตร์ที่การพัฒนาและแนวทางการพัฒนา</w:t>
            </w:r>
          </w:p>
        </w:tc>
        <w:tc>
          <w:tcPr>
            <w:tcW w:w="992" w:type="dxa"/>
          </w:tcPr>
          <w:p w:rsidR="000E5F7C" w:rsidRPr="009666B4" w:rsidRDefault="000E5F7C" w:rsidP="00E73A6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6B4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FA3495" w:rsidRDefault="000E5F7C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2294E" w:rsidRPr="00B2294E" w:rsidTr="00E73A61">
        <w:tc>
          <w:tcPr>
            <w:tcW w:w="7088" w:type="dxa"/>
          </w:tcPr>
          <w:p w:rsidR="00B2294E" w:rsidRPr="00B2294E" w:rsidRDefault="00B2294E" w:rsidP="007974B2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B2294E">
              <w:rPr>
                <w:rFonts w:ascii="TH SarabunIT๙" w:hAnsi="TH SarabunIT๙" w:cs="TH SarabunIT๙"/>
                <w:sz w:val="26"/>
                <w:szCs w:val="26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992" w:type="dxa"/>
          </w:tcPr>
          <w:p w:rsidR="00B2294E" w:rsidRPr="00B2294E" w:rsidRDefault="00B2294E" w:rsidP="007974B2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2294E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B2294E" w:rsidRPr="00B2294E" w:rsidRDefault="00B2294E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2294E" w:rsidRPr="00B2294E" w:rsidTr="00E73A61">
        <w:tc>
          <w:tcPr>
            <w:tcW w:w="7088" w:type="dxa"/>
          </w:tcPr>
          <w:p w:rsidR="00B2294E" w:rsidRPr="00B2294E" w:rsidRDefault="00B2294E" w:rsidP="007974B2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B2294E">
              <w:rPr>
                <w:rFonts w:ascii="TH SarabunIT๙" w:hAnsi="TH SarabunIT๙" w:cs="TH SarabunIT๙"/>
                <w:sz w:val="26"/>
                <w:szCs w:val="26"/>
                <w:cs/>
              </w:rPr>
              <w:t>16. มีการอนุมัติและประกาศใช้แผนพัฒนา</w:t>
            </w:r>
            <w:r w:rsidRPr="00B229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:rsidR="00B2294E" w:rsidRPr="00B2294E" w:rsidRDefault="00B2294E" w:rsidP="007974B2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2294E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B2294E" w:rsidRPr="00B2294E" w:rsidRDefault="00B2294E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2294E" w:rsidRPr="00B2294E" w:rsidTr="00E73A61">
        <w:tc>
          <w:tcPr>
            <w:tcW w:w="7088" w:type="dxa"/>
          </w:tcPr>
          <w:p w:rsidR="00B2294E" w:rsidRPr="00B2294E" w:rsidRDefault="00B2294E" w:rsidP="007974B2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B2294E">
              <w:rPr>
                <w:rFonts w:ascii="TH SarabunIT๙" w:hAnsi="TH SarabunIT๙" w:cs="TH SarabunIT๙"/>
                <w:sz w:val="26"/>
                <w:szCs w:val="26"/>
                <w:cs/>
              </w:rPr>
              <w:t>17. มีการจัดทำบัญชีกลุ่มโครงการในแผนพัฒนา</w:t>
            </w:r>
            <w:r w:rsidRPr="00B229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:rsidR="00B2294E" w:rsidRPr="00B2294E" w:rsidRDefault="00B2294E" w:rsidP="007974B2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2294E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B2294E" w:rsidRPr="00B2294E" w:rsidRDefault="00B2294E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2294E" w:rsidRPr="00B2294E" w:rsidTr="00E73A61">
        <w:tc>
          <w:tcPr>
            <w:tcW w:w="7088" w:type="dxa"/>
          </w:tcPr>
          <w:p w:rsidR="00B2294E" w:rsidRPr="00B2294E" w:rsidRDefault="00B2294E" w:rsidP="007974B2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B2294E">
              <w:rPr>
                <w:rFonts w:ascii="TH SarabunIT๙" w:hAnsi="TH SarabunIT๙" w:cs="TH SarabunIT๙"/>
                <w:sz w:val="26"/>
                <w:szCs w:val="26"/>
                <w:cs/>
              </w:rPr>
              <w:t>18. มีการกำหนดรูปแบบการติดตามประเมินผลแผนพัฒนา</w:t>
            </w:r>
            <w:r w:rsidRPr="00B229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:rsidR="00B2294E" w:rsidRPr="00B2294E" w:rsidRDefault="00B2294E" w:rsidP="007974B2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2294E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B2294E" w:rsidRPr="00B2294E" w:rsidRDefault="00B2294E" w:rsidP="00E73A6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E5F7C" w:rsidRDefault="000E5F7C" w:rsidP="000E5F7C">
      <w:pPr>
        <w:spacing w:after="0"/>
        <w:jc w:val="thaiDistribute"/>
        <w:rPr>
          <w:rFonts w:ascii="TH SarabunIT๙" w:hAnsi="TH SarabunIT๙" w:cs="TH SarabunIT๙"/>
          <w:color w:val="0070C0"/>
          <w:sz w:val="32"/>
          <w:szCs w:val="32"/>
          <w:u w:val="single"/>
        </w:rPr>
      </w:pPr>
    </w:p>
    <w:p w:rsidR="00B2294E" w:rsidRPr="00A26F08" w:rsidRDefault="00B2294E" w:rsidP="000E5F7C">
      <w:pPr>
        <w:spacing w:after="0"/>
        <w:jc w:val="thaiDistribute"/>
        <w:rPr>
          <w:rFonts w:ascii="TH SarabunIT๙" w:hAnsi="TH SarabunIT๙" w:cs="TH SarabunIT๙"/>
          <w:color w:val="0070C0"/>
          <w:sz w:val="32"/>
          <w:szCs w:val="32"/>
          <w:u w:val="single"/>
          <w:cs/>
        </w:rPr>
      </w:pPr>
    </w:p>
    <w:p w:rsidR="00276F7B" w:rsidRDefault="00276F7B" w:rsidP="000E5F7C">
      <w:pPr>
        <w:spacing w:after="0"/>
        <w:jc w:val="thaiDistribute"/>
        <w:rPr>
          <w:rFonts w:ascii="TH SarabunIT๙" w:hAnsi="TH SarabunIT๙" w:cs="TH SarabunIT๙"/>
          <w:color w:val="0070C0"/>
          <w:sz w:val="32"/>
          <w:szCs w:val="32"/>
          <w:u w:val="single"/>
        </w:rPr>
      </w:pPr>
    </w:p>
    <w:p w:rsidR="00276F7B" w:rsidRPr="00A26F08" w:rsidRDefault="00276F7B" w:rsidP="000E5F7C">
      <w:pPr>
        <w:spacing w:after="0"/>
        <w:jc w:val="thaiDistribute"/>
        <w:rPr>
          <w:rFonts w:ascii="TH SarabunIT๙" w:hAnsi="TH SarabunIT๙" w:cs="TH SarabunIT๙"/>
          <w:color w:val="0070C0"/>
          <w:sz w:val="32"/>
          <w:szCs w:val="32"/>
          <w:u w:val="single"/>
        </w:rPr>
      </w:pPr>
    </w:p>
    <w:p w:rsidR="000E5F7C" w:rsidRPr="007F362B" w:rsidRDefault="00CE1CC8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w:pict>
          <v:shape id="_x0000_s1180" type="#_x0000_t202" style="position:absolute;left:0;text-align:left;margin-left:45.9pt;margin-top:3.55pt;width:358.7pt;height:30.05pt;z-index:251684864;mso-width-relative:margin;mso-height-relative:margin" fillcolor="#92cddc [1944]" strokecolor="#4f81bd [3204]">
            <v:textbox style="mso-next-textbox:#_x0000_s1180">
              <w:txbxContent>
                <w:p w:rsidR="00CE1CC8" w:rsidRPr="005D354C" w:rsidRDefault="00CE1CC8" w:rsidP="000E5F7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5D354C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แบบที่</w:t>
                  </w:r>
                  <w:r w:rsidRPr="005D354C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 2 </w:t>
                  </w:r>
                  <w:r w:rsidRPr="005D354C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แบบติดตามผลการดำเนินงานขององค์กรปกครองส่วนท้องถิ่น</w:t>
                  </w:r>
                </w:p>
                <w:p w:rsidR="00CE1CC8" w:rsidRPr="00FA3495" w:rsidRDefault="00CE1CC8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CE1CC8" w:rsidRPr="009666B4" w:rsidRDefault="00CE1CC8" w:rsidP="000E5F7C"/>
              </w:txbxContent>
            </v:textbox>
          </v:shape>
        </w:pict>
      </w:r>
    </w:p>
    <w:p w:rsidR="000E5F7C" w:rsidRPr="007F362B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0E5F7C" w:rsidRPr="007F362B" w:rsidRDefault="000E5F7C" w:rsidP="000E5F7C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sz w:val="32"/>
          <w:szCs w:val="32"/>
        </w:rPr>
      </w:pPr>
      <w:r w:rsidRPr="007F362B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คำชี้แจง</w:t>
      </w:r>
      <w:r w:rsidRPr="007F362B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7F362B">
        <w:rPr>
          <w:rFonts w:ascii="TH SarabunIT๙" w:eastAsia="CordiaNew" w:hAnsi="TH SarabunIT๙" w:cs="TH SarabunIT๙"/>
          <w:b/>
          <w:bCs/>
          <w:sz w:val="32"/>
          <w:szCs w:val="32"/>
        </w:rPr>
        <w:t xml:space="preserve">: </w:t>
      </w:r>
      <w:r w:rsidRPr="007F362B">
        <w:rPr>
          <w:rFonts w:ascii="TH SarabunIT๙" w:eastAsia="CordiaNew" w:hAnsi="TH SarabunIT๙" w:cs="TH SarabunIT๙"/>
          <w:sz w:val="32"/>
          <w:szCs w:val="32"/>
          <w:cs/>
        </w:rPr>
        <w:t>เป็นแบบติดตามตนเอง</w:t>
      </w:r>
      <w:r w:rsidRPr="007F362B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7F362B">
        <w:rPr>
          <w:rFonts w:ascii="TH SarabunIT๙" w:eastAsia="CordiaNew" w:hAnsi="TH SarabunIT๙" w:cs="TH SarabunIT๙"/>
          <w:sz w:val="32"/>
          <w:szCs w:val="32"/>
          <w:cs/>
        </w:rPr>
        <w:t>โดยมีวัตถุประสงค์เพื่อติดตามผลการดำเนินงานตาม</w:t>
      </w:r>
      <w:r w:rsidR="005C0E59" w:rsidRPr="007F362B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5C0E59" w:rsidRPr="007F362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5C0E59" w:rsidRPr="007F362B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Pr="007F362B">
        <w:rPr>
          <w:rFonts w:ascii="TH SarabunIT๙" w:eastAsia="Cordia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F362B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7F362B">
        <w:rPr>
          <w:rFonts w:ascii="TH SarabunIT๙" w:eastAsia="CordiaNew" w:hAnsi="TH SarabunIT๙" w:cs="TH SarabunIT๙"/>
          <w:sz w:val="32"/>
          <w:szCs w:val="32"/>
          <w:cs/>
        </w:rPr>
        <w:t>ภายใต้แผนพัฒนา</w:t>
      </w:r>
      <w:r w:rsidRPr="007F362B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5C0E59" w:rsidRPr="007F362B">
        <w:rPr>
          <w:rFonts w:ascii="TH SarabunIT๙" w:eastAsia="CordiaNew" w:hAnsi="TH SarabunIT๙" w:cs="TH SarabunIT๙"/>
          <w:sz w:val="32"/>
          <w:szCs w:val="32"/>
        </w:rPr>
        <w:t>4</w:t>
      </w:r>
      <w:r w:rsidRPr="007F362B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7F362B">
        <w:rPr>
          <w:rFonts w:ascii="TH SarabunIT๙" w:eastAsia="CordiaNew" w:hAnsi="TH SarabunIT๙" w:cs="TH SarabunIT๙"/>
          <w:sz w:val="32"/>
          <w:szCs w:val="32"/>
          <w:cs/>
        </w:rPr>
        <w:t>ปี</w:t>
      </w:r>
      <w:r w:rsidR="005C0E59" w:rsidRPr="007F362B"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Pr="007F362B">
        <w:rPr>
          <w:rFonts w:ascii="TH SarabunIT๙" w:eastAsia="CordiaNew" w:hAnsi="TH SarabunIT๙" w:cs="TH SarabunIT๙"/>
          <w:sz w:val="32"/>
          <w:szCs w:val="32"/>
          <w:cs/>
        </w:rPr>
        <w:t>โดยมีกำหนดระยะเวลาในการติดตามและรายงานผลการดำเนินงาน</w:t>
      </w:r>
    </w:p>
    <w:p w:rsidR="005C0E59" w:rsidRPr="007F362B" w:rsidRDefault="005C0E59" w:rsidP="000E5F7C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sz w:val="32"/>
          <w:szCs w:val="32"/>
          <w:cs/>
        </w:rPr>
      </w:pPr>
      <w:r w:rsidRPr="007F362B">
        <w:rPr>
          <w:rFonts w:ascii="TH SarabunIT๙" w:eastAsia="CordiaNew" w:hAnsi="TH SarabunIT๙" w:cs="TH SarabunIT๙" w:hint="cs"/>
          <w:sz w:val="32"/>
          <w:szCs w:val="32"/>
          <w:cs/>
        </w:rPr>
        <w:t>ภายในเดือนเมษายนและเดือนตุลาคมของทุกปี</w:t>
      </w:r>
    </w:p>
    <w:p w:rsidR="000E5F7C" w:rsidRPr="007F362B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0E5F7C" w:rsidRPr="007F362B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36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1  ข้อมูลทั่วไป</w:t>
      </w:r>
    </w:p>
    <w:p w:rsidR="000E5F7C" w:rsidRPr="007F362B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362B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7F36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proofErr w:type="gramStart"/>
      <w:r w:rsidRPr="007F362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7F362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คำเนียม</w:t>
      </w:r>
      <w:r w:rsidRPr="007F36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</w:t>
      </w:r>
      <w:r w:rsidRPr="007F362B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proofErr w:type="spellStart"/>
      <w:r w:rsidRPr="007F362B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กันทรา</w:t>
      </w:r>
      <w:proofErr w:type="spellEnd"/>
      <w:r w:rsidRPr="007F362B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รมย์</w:t>
      </w:r>
      <w:proofErr w:type="gramEnd"/>
      <w:r w:rsidRPr="007F36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Pr="007F362B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ศรีสะ</w:t>
      </w:r>
      <w:proofErr w:type="spellStart"/>
      <w:r w:rsidRPr="007F362B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</w:p>
    <w:p w:rsidR="000E5F7C" w:rsidRPr="007F362B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362B">
        <w:rPr>
          <w:rFonts w:ascii="TH SarabunIT๙" w:hAnsi="TH SarabunIT๙" w:cs="TH SarabunIT๙"/>
          <w:b/>
          <w:bCs/>
          <w:sz w:val="32"/>
          <w:szCs w:val="32"/>
          <w:cs/>
        </w:rPr>
        <w:t>2.  รายงานผลการดำเนินงาน</w:t>
      </w:r>
      <w:r w:rsidRPr="007F362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และการติดตามประเมินผลแผนพัฒนา</w:t>
      </w:r>
      <w:r w:rsidRPr="007F362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F362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ประจำงบปีประมาณ พ.ศ.  256</w:t>
      </w:r>
      <w:r w:rsidR="005C0E59" w:rsidRPr="007F362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E5F7C" w:rsidRPr="007F362B" w:rsidRDefault="000E5F7C" w:rsidP="000E5F7C">
      <w:pPr>
        <w:spacing w:after="0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0E5F7C" w:rsidRPr="007F362B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36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2  ผลการดำเนินงานตามแผนพัฒนา</w:t>
      </w:r>
      <w:r w:rsidR="005C0E59" w:rsidRPr="007F36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สี่</w:t>
      </w:r>
      <w:r w:rsidRPr="007F36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 ( 25</w:t>
      </w:r>
      <w:r w:rsidRPr="007F36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5C0E59" w:rsidRPr="007F36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7F36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7F362B">
        <w:rPr>
          <w:rFonts w:ascii="TH SarabunIT๙" w:hAnsi="TH SarabunIT๙" w:cs="TH SarabunIT๙"/>
          <w:b/>
          <w:bCs/>
          <w:sz w:val="32"/>
          <w:szCs w:val="32"/>
          <w:u w:val="single"/>
        </w:rPr>
        <w:t>–</w:t>
      </w:r>
      <w:r w:rsidRPr="007F36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</w:t>
      </w:r>
      <w:r w:rsidRPr="007F36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5C0E59" w:rsidRPr="007F36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7F36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</w:p>
    <w:p w:rsidR="00B826B5" w:rsidRPr="007F362B" w:rsidRDefault="00B826B5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7EAE" w:rsidRPr="007F362B" w:rsidRDefault="00EB7EAE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EB7EAE" w:rsidRPr="007F362B" w:rsidSect="00E73A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22" w:right="1077" w:bottom="992" w:left="1418" w:header="567" w:footer="284" w:gutter="0"/>
          <w:pgNumType w:start="1"/>
          <w:cols w:space="708"/>
          <w:docGrid w:linePitch="360"/>
        </w:sectPr>
      </w:pPr>
    </w:p>
    <w:p w:rsidR="00B826B5" w:rsidRDefault="00CE1CC8" w:rsidP="00B826B5">
      <w:pPr>
        <w:spacing w:after="0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lastRenderedPageBreak/>
        <w:pict>
          <v:shape id="_x0000_s1192" type="#_x0000_t202" style="position:absolute;left:0;text-align:left;margin-left:225.15pt;margin-top:12.2pt;width:358.7pt;height:30.05pt;z-index:251695104;mso-width-relative:margin;mso-height-relative:margin" fillcolor="#92cddc [1944]" strokecolor="#4f81bd [3204]">
            <v:textbox style="mso-next-textbox:#_x0000_s1192">
              <w:txbxContent>
                <w:p w:rsidR="00CE1CC8" w:rsidRDefault="00CE1CC8" w:rsidP="00B826B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IT๙" w:eastAsia="CordiaNew-Bold" w:hAnsi="TH SarabunIT๙" w:cs="TH SarabunIT๙"/>
                      <w:b/>
                      <w:bCs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TH SarabunIT๙" w:eastAsia="CordiaNew-Bold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แบบติดตามผลการดำเนินงานขององค์กรปกครองส่วนท้องถิ่น</w:t>
                  </w:r>
                </w:p>
                <w:p w:rsidR="00CE1CC8" w:rsidRDefault="00CE1CC8" w:rsidP="00B826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  <w:cs/>
                    </w:rPr>
                  </w:pPr>
                </w:p>
                <w:p w:rsidR="00CE1CC8" w:rsidRDefault="00CE1CC8" w:rsidP="00B826B5"/>
              </w:txbxContent>
            </v:textbox>
          </v:shape>
        </w:pict>
      </w:r>
    </w:p>
    <w:p w:rsidR="00B826B5" w:rsidRDefault="00B826B5" w:rsidP="00B826B5">
      <w:pPr>
        <w:spacing w:after="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</w:p>
    <w:p w:rsidR="00B826B5" w:rsidRDefault="00B826B5" w:rsidP="00B826B5">
      <w:pPr>
        <w:spacing w:after="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</w:p>
    <w:p w:rsidR="00C675B9" w:rsidRPr="00B826B5" w:rsidRDefault="001F3A06" w:rsidP="00C675B9">
      <w:pPr>
        <w:spacing w:after="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1.</w:t>
      </w:r>
      <w:r w:rsidR="00C675B9" w:rsidRPr="00B826B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จำนวนโครงการและงบประมาณตามแผนพัฒนาสี่ปี ( 2561 </w:t>
      </w:r>
      <w:r w:rsidR="00C675B9" w:rsidRPr="00B826B5">
        <w:rPr>
          <w:rFonts w:ascii="TH SarabunIT๙" w:hAnsi="TH SarabunIT๙" w:cs="TH SarabunIT๙"/>
          <w:b/>
          <w:bCs/>
          <w:color w:val="0070C0"/>
          <w:sz w:val="32"/>
          <w:szCs w:val="32"/>
        </w:rPr>
        <w:t>–</w:t>
      </w:r>
      <w:r w:rsidR="00C675B9" w:rsidRPr="00B826B5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2564 )</w:t>
      </w: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700"/>
        <w:gridCol w:w="1134"/>
        <w:gridCol w:w="1700"/>
        <w:gridCol w:w="1276"/>
        <w:gridCol w:w="1558"/>
        <w:gridCol w:w="992"/>
        <w:gridCol w:w="1559"/>
      </w:tblGrid>
      <w:tr w:rsidR="00C675B9" w:rsidRPr="00B826B5" w:rsidTr="00CA78B7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ยุทธศาสตร์</w:t>
            </w:r>
          </w:p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 xml:space="preserve">ปี </w:t>
            </w: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2561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 xml:space="preserve">ปี </w:t>
            </w: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2562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 xml:space="preserve">ปี </w:t>
            </w: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2563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ปี 2564</w:t>
            </w:r>
          </w:p>
        </w:tc>
      </w:tr>
      <w:tr w:rsidR="00C675B9" w:rsidRPr="00B826B5" w:rsidTr="00CA78B7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งบประมาณ</w:t>
            </w:r>
          </w:p>
        </w:tc>
      </w:tr>
      <w:tr w:rsidR="00C675B9" w:rsidRPr="00B826B5" w:rsidTr="00CA78B7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C675B9" w:rsidRPr="00B826B5" w:rsidTr="001F3A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1.การพัฒนา โครงสร้างพื้นฐาน</w:t>
            </w:r>
            <w:r w:rsidRPr="00B82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826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และแหล่งน้ำ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54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2F79F4" w:rsidP="00CA78B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1F3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28,536,060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22,757,500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23,485,000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14,580,000</w:t>
            </w:r>
          </w:p>
        </w:tc>
      </w:tr>
      <w:tr w:rsidR="00C675B9" w:rsidRPr="00B826B5" w:rsidTr="001F3A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ด้านการพัฒนาสังคม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2F79F4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3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14,932,750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3A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3</w:t>
            </w:r>
            <w:r w:rsidR="003A6E2F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13,743,900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15,743,900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15,478,900</w:t>
            </w:r>
          </w:p>
        </w:tc>
      </w:tr>
      <w:tr w:rsidR="00C675B9" w:rsidRPr="00B826B5" w:rsidTr="001F3A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3.ด้านการพัฒนาเศรษฐกิจ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2F79F4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="00C675B9"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300,000</w:t>
            </w:r>
          </w:p>
        </w:tc>
      </w:tr>
      <w:tr w:rsidR="00C675B9" w:rsidRPr="00B826B5" w:rsidTr="001F3A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4.ด้านทรัพยากรธรรมชาติ</w:t>
            </w:r>
          </w:p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C675B9" w:rsidP="002F7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</w:t>
            </w:r>
            <w:r w:rsidR="002F79F4" w:rsidRPr="001F3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2,295,000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2,260,000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3,260,000</w:t>
            </w:r>
          </w:p>
        </w:tc>
      </w:tr>
      <w:tr w:rsidR="00C675B9" w:rsidRPr="00B826B5" w:rsidTr="001F3A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5.ด้านการพัฒนาองค์กร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C675B9" w:rsidP="002F7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</w:t>
            </w:r>
            <w:r w:rsidR="002F79F4" w:rsidRPr="001F3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476</w:t>
            </w: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37</w:t>
            </w:r>
            <w:r w:rsidR="003A6E2F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+5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4,388,500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3,878,500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3,817,500</w:t>
            </w:r>
          </w:p>
        </w:tc>
      </w:tr>
      <w:tr w:rsidR="00C675B9" w:rsidRPr="00B826B5" w:rsidTr="001F3A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B9" w:rsidRPr="00B826B5" w:rsidRDefault="00C675B9" w:rsidP="00CA78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2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3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51,332,310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3A6E2F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112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5B9" w:rsidRPr="001F3A06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1F3A06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43,484,900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45,667,400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B9" w:rsidRPr="00B826B5" w:rsidRDefault="00C675B9" w:rsidP="00CA78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37,436,400</w:t>
            </w:r>
          </w:p>
        </w:tc>
      </w:tr>
    </w:tbl>
    <w:p w:rsidR="00C675B9" w:rsidRDefault="00C675B9" w:rsidP="00B826B5">
      <w:pPr>
        <w:jc w:val="center"/>
        <w:rPr>
          <w:b/>
          <w:bCs/>
          <w:sz w:val="40"/>
          <w:szCs w:val="40"/>
        </w:rPr>
      </w:pPr>
    </w:p>
    <w:p w:rsidR="00C675B9" w:rsidRDefault="00C675B9" w:rsidP="00B826B5">
      <w:pPr>
        <w:jc w:val="center"/>
        <w:rPr>
          <w:b/>
          <w:bCs/>
          <w:sz w:val="40"/>
          <w:szCs w:val="40"/>
        </w:rPr>
      </w:pPr>
    </w:p>
    <w:p w:rsidR="002F79F4" w:rsidRDefault="002F79F4" w:rsidP="00B826B5">
      <w:pPr>
        <w:jc w:val="center"/>
        <w:rPr>
          <w:b/>
          <w:bCs/>
          <w:sz w:val="40"/>
          <w:szCs w:val="40"/>
        </w:rPr>
      </w:pPr>
    </w:p>
    <w:p w:rsidR="002F79F4" w:rsidRDefault="002F79F4" w:rsidP="00B826B5">
      <w:pPr>
        <w:jc w:val="center"/>
        <w:rPr>
          <w:b/>
          <w:bCs/>
          <w:sz w:val="40"/>
          <w:szCs w:val="40"/>
        </w:rPr>
      </w:pPr>
    </w:p>
    <w:p w:rsidR="00B826B5" w:rsidRPr="00B826B5" w:rsidRDefault="00B826B5" w:rsidP="00B826B5">
      <w:pPr>
        <w:jc w:val="center"/>
        <w:rPr>
          <w:sz w:val="36"/>
          <w:szCs w:val="36"/>
        </w:rPr>
      </w:pPr>
      <w:r w:rsidRPr="00B826B5">
        <w:rPr>
          <w:b/>
          <w:bCs/>
          <w:sz w:val="36"/>
          <w:szCs w:val="36"/>
          <w:cs/>
        </w:rPr>
        <w:t>แผนภูมิแสดงจำนวนโครงการ /แผนพัฒนาสี่ปี พ.ศ.2561-2564</w:t>
      </w:r>
    </w:p>
    <w:p w:rsidR="00B826B5" w:rsidRDefault="00B826B5" w:rsidP="00B826B5">
      <w:pPr>
        <w:jc w:val="center"/>
      </w:pPr>
      <w:r>
        <w:rPr>
          <w:noProof/>
        </w:rPr>
        <w:drawing>
          <wp:inline distT="0" distB="0" distL="0" distR="0">
            <wp:extent cx="6905625" cy="3133725"/>
            <wp:effectExtent l="0" t="0" r="0" b="0"/>
            <wp:docPr id="13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26B5" w:rsidRDefault="00B826B5" w:rsidP="00B826B5">
      <w:pPr>
        <w:ind w:left="113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: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ย.1  คือยุทธศาสตร์ด้านการพัฒนา โครงสร้างพื้นฐาน</w:t>
      </w:r>
      <w:r>
        <w:rPr>
          <w:rFonts w:ascii="TH SarabunPSK" w:hAnsi="TH SarabunPSK" w:cs="TH SarabunPSK"/>
          <w:b/>
          <w:bCs/>
          <w:sz w:val="40"/>
          <w:szCs w:val="40"/>
        </w:rPr>
        <w:t>/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และแหล่งน้ำ  ย.2  คือยุทธศาสตร์ด้านการพัฒนาสังคม                                                                                                                   ย.3  คือยุทธศาสตร์ด้านการพัฒนาเศรษฐกิจ    ย.4  คือ ยุทธศาสตร์ด้านอนุรักษ์ทรัพยากรธรรมชาติและสิ่งแวดล้อม                                                                                      ย.5  คือ ยุทธศาสตร์ด้านการพัฒนาองค์กร</w:t>
      </w:r>
    </w:p>
    <w:p w:rsidR="007F362B" w:rsidRDefault="007F362B" w:rsidP="00B826B5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7F362B" w:rsidRDefault="007F362B" w:rsidP="00B826B5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B826B5" w:rsidRPr="003B3FCA" w:rsidRDefault="007F362B" w:rsidP="00B826B5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B3FCA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="00B826B5" w:rsidRPr="003B3FCA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 w:rsidR="00B826B5" w:rsidRPr="003B3FC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จำนวนโครงการและงบประมาณ (การอนุมัติงบประมาณ) </w:t>
      </w:r>
    </w:p>
    <w:tbl>
      <w:tblPr>
        <w:tblW w:w="147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1560"/>
        <w:gridCol w:w="1701"/>
        <w:gridCol w:w="1132"/>
        <w:gridCol w:w="1561"/>
        <w:gridCol w:w="1134"/>
        <w:gridCol w:w="1417"/>
        <w:gridCol w:w="1276"/>
        <w:gridCol w:w="1276"/>
      </w:tblGrid>
      <w:tr w:rsidR="003B3FCA" w:rsidRPr="003B3FCA" w:rsidTr="00292CAC"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ยุทธศาสตร์</w:t>
            </w:r>
          </w:p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การพัฒนา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ปี </w:t>
            </w:r>
            <w:r w:rsidRPr="003B3FCA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2561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ปี </w:t>
            </w:r>
            <w:r w:rsidRPr="003B3FCA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2562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ปี </w:t>
            </w:r>
            <w:r w:rsidRPr="003B3FCA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2563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ปี 2564</w:t>
            </w:r>
          </w:p>
        </w:tc>
      </w:tr>
      <w:tr w:rsidR="003B3FCA" w:rsidRPr="003B3FCA" w:rsidTr="001572E2"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</w:tr>
      <w:tr w:rsidR="003B3FCA" w:rsidRPr="003B3FCA" w:rsidTr="001572E2"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26B5" w:rsidRPr="003B3FCA" w:rsidRDefault="00B826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3B3FCA" w:rsidRDefault="00B826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3B3FCA" w:rsidRPr="003B3FCA" w:rsidTr="001572E2">
        <w:trPr>
          <w:trHeight w:val="855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2E2" w:rsidRPr="003B3FCA" w:rsidRDefault="001572E2" w:rsidP="00DE1F1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1.โครงสร้างพื้นฐาน</w:t>
            </w:r>
            <w:r w:rsidRPr="003B3F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B3F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และแหล่งน้ำ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2E2" w:rsidRPr="003B3FCA" w:rsidRDefault="001572E2" w:rsidP="00292C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2E2" w:rsidRPr="003B3FCA" w:rsidRDefault="00F4488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4,514,000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CA" w:rsidRPr="003B3FCA" w:rsidTr="001572E2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3B3FCA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ด้านการพัฒนาสังคม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F4488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13,089,050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CA" w:rsidRPr="003B3FCA" w:rsidTr="001572E2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3B3FCA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3.ด้านการพัฒนาเศรษฐกิจ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3B3FCA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CA" w:rsidRPr="003B3FCA" w:rsidTr="001572E2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3B3FCA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4.ด้านทรัพยากรธรรมชาติ</w:t>
            </w:r>
          </w:p>
          <w:p w:rsidR="001572E2" w:rsidRPr="003B3FCA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3B3FCA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CA" w:rsidRPr="003B3FCA" w:rsidTr="001572E2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3B3FCA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F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5.ด้านการพัฒนาองค์กร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697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3B3FCA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CA" w:rsidRPr="003B3FCA" w:rsidTr="001572E2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3B3FCA" w:rsidRDefault="001572E2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3F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3B3FCA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72E2" w:rsidRPr="003B3FCA" w:rsidTr="001572E2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3B3FCA" w:rsidRDefault="001572E2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3F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F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3B3FCA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19,346,450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3B3FCA" w:rsidRDefault="001572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826B5" w:rsidRPr="003B3FCA" w:rsidRDefault="00B826B5" w:rsidP="00B826B5">
      <w:pPr>
        <w:rPr>
          <w:b/>
          <w:bCs/>
          <w:sz w:val="40"/>
          <w:szCs w:val="40"/>
        </w:rPr>
      </w:pPr>
      <w:r w:rsidRPr="003B3FCA">
        <w:rPr>
          <w:b/>
          <w:bCs/>
          <w:sz w:val="40"/>
          <w:szCs w:val="40"/>
          <w:cs/>
        </w:rPr>
        <w:t xml:space="preserve">หมายเหตุ </w:t>
      </w:r>
      <w:r w:rsidRPr="003B3FCA">
        <w:rPr>
          <w:b/>
          <w:bCs/>
          <w:sz w:val="40"/>
          <w:szCs w:val="40"/>
        </w:rPr>
        <w:t xml:space="preserve">:  </w:t>
      </w:r>
      <w:r w:rsidRPr="003B3FCA">
        <w:rPr>
          <w:b/>
          <w:bCs/>
          <w:sz w:val="40"/>
          <w:szCs w:val="40"/>
          <w:cs/>
        </w:rPr>
        <w:t xml:space="preserve">งบประมาณรวม ผ.08 (ครุภัณฑ์)  </w:t>
      </w:r>
    </w:p>
    <w:p w:rsidR="00B826B5" w:rsidRDefault="00B826B5" w:rsidP="00B826B5">
      <w:pPr>
        <w:jc w:val="center"/>
        <w:rPr>
          <w:cs/>
        </w:rPr>
      </w:pPr>
    </w:p>
    <w:p w:rsidR="00B826B5" w:rsidRDefault="00B826B5" w:rsidP="00B826B5">
      <w:pPr>
        <w:jc w:val="center"/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แผนภูมิแสดงจำนวนงบประมาณ  ประจำปี พ.ศ.256</w:t>
      </w:r>
      <w:r w:rsidR="00020935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แยกตามยุทธศาสตร์</w:t>
      </w:r>
    </w:p>
    <w:p w:rsidR="00B826B5" w:rsidRDefault="00B826B5" w:rsidP="00B826B5">
      <w:pPr>
        <w:jc w:val="center"/>
        <w:rPr>
          <w:cs/>
        </w:rPr>
      </w:pPr>
      <w:r>
        <w:rPr>
          <w:rFonts w:cs="Cordia New"/>
          <w:noProof/>
        </w:rPr>
        <w:drawing>
          <wp:inline distT="0" distB="0" distL="0" distR="0">
            <wp:extent cx="7667625" cy="3276600"/>
            <wp:effectExtent l="0" t="0" r="0" b="0"/>
            <wp:docPr id="14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26B5" w:rsidRDefault="00B826B5" w:rsidP="00B826B5"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: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ย.1  คือ  ยุทธศาสตร์ด้านการพัฒนา โครงสร้างพื้นฐาน</w:t>
      </w:r>
      <w:r>
        <w:rPr>
          <w:rFonts w:ascii="TH SarabunPSK" w:hAnsi="TH SarabunPSK" w:cs="TH SarabunPSK"/>
          <w:b/>
          <w:bCs/>
          <w:sz w:val="40"/>
          <w:szCs w:val="40"/>
        </w:rPr>
        <w:t>/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และแหล่งน้ำ  ย.2  คือ ยุทธศาสตร์ด้านการพัฒนาสังคม                                                                                                                    ย.3  คือยุทธศาสตร์ด้านการพัฒนาเศรษฐกิจ   ย.4  คือ ยุทธศาสตร์ด้านอนุรักษ์ทรัพยากรธรรมชาติและสิ่งแวดล้อม                                                                                      ย.5  คือ ยุทธศาสตร์ด้านการพัฒนาองค์กร</w:t>
      </w:r>
    </w:p>
    <w:p w:rsidR="00EF313F" w:rsidRDefault="00EF313F" w:rsidP="00B826B5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</w:p>
    <w:p w:rsidR="00B826B5" w:rsidRPr="008F559A" w:rsidRDefault="00020935" w:rsidP="00B826B5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3</w:t>
      </w:r>
      <w:r w:rsidR="00B826B5" w:rsidRPr="008F559A">
        <w:rPr>
          <w:rFonts w:ascii="TH SarabunPSK" w:hAnsi="TH SarabunPSK" w:cs="TH SarabunPSK"/>
          <w:b/>
          <w:bCs/>
          <w:sz w:val="40"/>
          <w:szCs w:val="40"/>
          <w:cs/>
        </w:rPr>
        <w:t>.การนำไปสู่การปฏิบัติ (ทำสัญญาจัดซื้อ/จัดจ้าง)</w:t>
      </w:r>
      <w:r w:rsidR="00B826B5" w:rsidRPr="008F559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B826B5" w:rsidRPr="008F559A">
        <w:rPr>
          <w:rFonts w:ascii="TH SarabunPSK" w:hAnsi="TH SarabunPSK" w:cs="TH SarabunPSK" w:hint="cs"/>
          <w:b/>
          <w:bCs/>
          <w:sz w:val="40"/>
          <w:szCs w:val="40"/>
          <w:cs/>
        </w:rPr>
        <w:t>และเบิกจ่ายงบประมาณ  ประจำปี พ.ศ.256</w:t>
      </w:r>
      <w:r w:rsidR="00576FF1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tbl>
      <w:tblPr>
        <w:tblW w:w="144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992"/>
        <w:gridCol w:w="1134"/>
        <w:gridCol w:w="1134"/>
        <w:gridCol w:w="1559"/>
        <w:gridCol w:w="1276"/>
        <w:gridCol w:w="1559"/>
        <w:gridCol w:w="1559"/>
        <w:gridCol w:w="1701"/>
      </w:tblGrid>
      <w:tr w:rsidR="00B826B5" w:rsidRPr="008F559A" w:rsidTr="00CA78B7">
        <w:trPr>
          <w:trHeight w:val="994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ยุทธศาสตร์การพัฒนา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ที่อนุมัติงบประมาณ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ที่ลงนามในสัญญา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ที่ยังไม่ได้ดำเนินการ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ที่มีการเบิกจ่าย</w:t>
            </w:r>
          </w:p>
        </w:tc>
      </w:tr>
      <w:tr w:rsidR="00B826B5" w:rsidRPr="008F559A" w:rsidTr="00CA78B7">
        <w:trPr>
          <w:trHeight w:val="438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B5" w:rsidRPr="008F559A" w:rsidRDefault="00B826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ร้อยละ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B5" w:rsidRPr="008F559A" w:rsidRDefault="00B826B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F559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ร้อยละ</w:t>
            </w:r>
          </w:p>
        </w:tc>
      </w:tr>
      <w:tr w:rsidR="001572E2" w:rsidRPr="001572E2" w:rsidTr="00A72D9B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1572E2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1.การพัฒนา โครงสร้างพื้นฐาน</w:t>
            </w:r>
            <w:r w:rsidRPr="001572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572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และแหล่งน้ำ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1F5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A78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2.77</w:t>
            </w:r>
          </w:p>
        </w:tc>
      </w:tr>
      <w:tr w:rsidR="001572E2" w:rsidRPr="001572E2" w:rsidTr="00A72D9B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1572E2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ด้านการพัฒนาสังคม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1F5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45.83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</w:tr>
      <w:tr w:rsidR="001572E2" w:rsidRPr="001572E2" w:rsidTr="00A72D9B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1572E2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3.ด้านการพัฒนาเศรษฐกิจ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1F5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1572E2" w:rsidRPr="001572E2" w:rsidTr="00A72D9B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1572E2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2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4.ด้านทรัพยากรธรรมชาติ</w:t>
            </w:r>
          </w:p>
          <w:p w:rsidR="001572E2" w:rsidRPr="001572E2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1F5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1.38</w:t>
            </w:r>
          </w:p>
        </w:tc>
      </w:tr>
      <w:tr w:rsidR="001572E2" w:rsidRPr="001572E2" w:rsidTr="00A72D9B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1572E2" w:rsidRDefault="001572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5.ด้านการพัฒนาองค์กร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1F5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8F559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6.94</w:t>
            </w:r>
          </w:p>
        </w:tc>
      </w:tr>
      <w:tr w:rsidR="001572E2" w:rsidRPr="001572E2" w:rsidTr="00A72D9B">
        <w:trPr>
          <w:trHeight w:val="316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2E2" w:rsidRPr="001572E2" w:rsidRDefault="001572E2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2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1F5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2.77</w:t>
            </w:r>
          </w:p>
        </w:tc>
      </w:tr>
      <w:tr w:rsidR="001572E2" w:rsidRPr="001572E2" w:rsidTr="00A72D9B">
        <w:trPr>
          <w:trHeight w:val="316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72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E2" w:rsidRPr="001572E2" w:rsidRDefault="001572E2" w:rsidP="001F5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52.77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E2" w:rsidRPr="001572E2" w:rsidRDefault="001572E2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2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47.22</w:t>
            </w:r>
          </w:p>
        </w:tc>
      </w:tr>
    </w:tbl>
    <w:p w:rsidR="00B826B5" w:rsidRPr="008F559A" w:rsidRDefault="00B826B5" w:rsidP="00B826B5">
      <w:pPr>
        <w:ind w:left="156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F559A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หมายเหตุ </w:t>
      </w:r>
      <w:r w:rsidRPr="008F559A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Pr="008F559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รายการใน  ผ.08  (ครุภัณฑ์)</w:t>
      </w:r>
    </w:p>
    <w:p w:rsidR="00B826B5" w:rsidRDefault="00B826B5" w:rsidP="00B826B5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</w:p>
    <w:p w:rsidR="00B826B5" w:rsidRDefault="00B826B5" w:rsidP="00B826B5">
      <w:pPr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826B5" w:rsidRDefault="00B826B5" w:rsidP="00B826B5">
      <w:pPr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826B5" w:rsidRDefault="00B826B5" w:rsidP="00B826B5">
      <w:pPr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C3B3E" w:rsidRDefault="00AC3B3E" w:rsidP="00AC3B3E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AC3B3E" w:rsidRDefault="00AC3B3E" w:rsidP="00AC3B3E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AC3B3E" w:rsidRPr="00070A91" w:rsidRDefault="00AC3B3E" w:rsidP="00AC3B3E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070A91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บทที่ </w:t>
      </w:r>
      <w:r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B3E" w:rsidRDefault="00AC3B3E" w:rsidP="00AC3B3E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โครงการที่จะดำเนินการในปีงบประมาณ พ.ศ. </w:t>
      </w:r>
      <w:r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 256</w:t>
      </w:r>
      <w:r w:rsidR="002538A7">
        <w:rPr>
          <w:rFonts w:ascii="TH SarabunIT๙" w:hAnsi="TH SarabunIT๙" w:cs="TH SarabunIT๙"/>
          <w:b/>
          <w:bCs/>
          <w:i/>
          <w:iCs/>
          <w:sz w:val="36"/>
          <w:szCs w:val="36"/>
        </w:rPr>
        <w:t>2</w:t>
      </w:r>
      <w:r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 </w:t>
      </w:r>
    </w:p>
    <w:p w:rsidR="00AC3B3E" w:rsidRDefault="00AC3B3E" w:rsidP="00AC3B3E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(1 ตุลาคม 256</w:t>
      </w:r>
      <w:r w:rsidR="002538A7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3</w:t>
      </w:r>
      <w:r w:rsidR="007101F1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0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  <w:r w:rsidR="007101F1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กันยายน</w:t>
      </w:r>
      <w:r w:rsidR="00F21923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256</w:t>
      </w:r>
      <w:r w:rsidR="002538A7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)</w:t>
      </w:r>
    </w:p>
    <w:p w:rsidR="00B826B5" w:rsidRDefault="00AC3B3E" w:rsidP="00AC3B3E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****************************************</w:t>
      </w:r>
    </w:p>
    <w:p w:rsidR="00B826B5" w:rsidRDefault="00B826B5" w:rsidP="00B826B5">
      <w:pPr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826B5" w:rsidRDefault="00AC3B3E" w:rsidP="00AC3B3E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</w:t>
      </w:r>
      <w:r w:rsidR="00B826B5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รายละเอียดโครงการ</w:t>
      </w:r>
    </w:p>
    <w:p w:rsidR="00B826B5" w:rsidRDefault="00B826B5" w:rsidP="00B826B5">
      <w:pPr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20935" w:rsidRDefault="00020935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72E2" w:rsidRDefault="001572E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1572E2" w:rsidRDefault="001572E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1.ยุทธศาสตร์การพัฒนาด้านโครงสร้างพื้นฐานและการพัฒนาแหล่งน้ำ 1.1 แผนงานเคหะและชุมชน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418"/>
        <w:gridCol w:w="1417"/>
        <w:gridCol w:w="1382"/>
      </w:tblGrid>
      <w:tr w:rsidR="00D71BD4" w:rsidTr="00076935">
        <w:tc>
          <w:tcPr>
            <w:tcW w:w="534" w:type="dxa"/>
          </w:tcPr>
          <w:p w:rsidR="00D71BD4" w:rsidRDefault="00D71BD4" w:rsidP="00797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D71BD4" w:rsidRDefault="00D71BD4" w:rsidP="00797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D71BD4" w:rsidRDefault="00D71BD4" w:rsidP="00797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6935" w:rsidRDefault="00D71BD4" w:rsidP="00797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D71BD4" w:rsidRDefault="00D71BD4" w:rsidP="00797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1BD4" w:rsidRDefault="00D71BD4" w:rsidP="0007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ยังไม่ก่อหนี้ผูกพัน</w:t>
            </w:r>
          </w:p>
        </w:tc>
        <w:tc>
          <w:tcPr>
            <w:tcW w:w="1382" w:type="dxa"/>
          </w:tcPr>
          <w:p w:rsidR="00D71BD4" w:rsidRDefault="00D71BD4" w:rsidP="00797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076935" w:rsidRPr="00076935" w:rsidTr="00076935">
        <w:tc>
          <w:tcPr>
            <w:tcW w:w="534" w:type="dxa"/>
          </w:tcPr>
          <w:p w:rsidR="00D71BD4" w:rsidRPr="00076935" w:rsidRDefault="00D71BD4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646" w:type="dxa"/>
          </w:tcPr>
          <w:p w:rsidR="00D71BD4" w:rsidRPr="00076935" w:rsidRDefault="004674B6" w:rsidP="00D277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ปรับปรุงถนนลูกรังลงหินคลุกจากหนองทามน้อย หมู่ที่ 4 </w:t>
            </w:r>
            <w:r w:rsidRPr="000769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ไปร่องคำ (ช่วงที่ 1)</w:t>
            </w:r>
          </w:p>
        </w:tc>
        <w:tc>
          <w:tcPr>
            <w:tcW w:w="1843" w:type="dxa"/>
          </w:tcPr>
          <w:p w:rsidR="00D71BD4" w:rsidRPr="00076935" w:rsidRDefault="004674B6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300,000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1BD4" w:rsidRPr="00076935" w:rsidRDefault="00D71BD4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1BD4" w:rsidRPr="00076935" w:rsidRDefault="00217D89" w:rsidP="00217D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D71BD4" w:rsidRPr="00076935" w:rsidRDefault="00D71BD4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935" w:rsidRPr="00076935" w:rsidTr="00076935">
        <w:tc>
          <w:tcPr>
            <w:tcW w:w="534" w:type="dxa"/>
          </w:tcPr>
          <w:p w:rsidR="00D71BD4" w:rsidRPr="00076935" w:rsidRDefault="00D27760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646" w:type="dxa"/>
          </w:tcPr>
          <w:p w:rsidR="00D71BD4" w:rsidRPr="00076935" w:rsidRDefault="00D27760" w:rsidP="00D277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ก่อสร้างคลองระบายน้ำ </w:t>
            </w:r>
            <w:proofErr w:type="spellStart"/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หมู่ที่ 7 สายจากบ้านนายแสง คูหา-ไปบ้านนางสาววาสนา วงศ์ทะเล</w:t>
            </w:r>
          </w:p>
        </w:tc>
        <w:tc>
          <w:tcPr>
            <w:tcW w:w="1843" w:type="dxa"/>
          </w:tcPr>
          <w:p w:rsidR="00D71BD4" w:rsidRPr="00076935" w:rsidRDefault="00D27760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237,000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1BD4" w:rsidRPr="00076935" w:rsidRDefault="00D71BD4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1BD4" w:rsidRPr="00076935" w:rsidRDefault="00D27760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D71BD4" w:rsidRPr="00076935" w:rsidRDefault="00D71BD4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935" w:rsidRPr="00076935" w:rsidTr="00076935">
        <w:tc>
          <w:tcPr>
            <w:tcW w:w="534" w:type="dxa"/>
          </w:tcPr>
          <w:p w:rsidR="00D71BD4" w:rsidRPr="00076935" w:rsidRDefault="00D27760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8646" w:type="dxa"/>
          </w:tcPr>
          <w:p w:rsidR="00D71BD4" w:rsidRPr="00076935" w:rsidRDefault="00D27760" w:rsidP="00D277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ก่อสร้างคลองระบายน้ำ </w:t>
            </w:r>
            <w:proofErr w:type="spellStart"/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.ภายในหมู่บ้าน หมู่ที่ 8</w:t>
            </w:r>
            <w:r w:rsidR="008276C3"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1843" w:type="dxa"/>
          </w:tcPr>
          <w:p w:rsidR="00D71BD4" w:rsidRPr="00076935" w:rsidRDefault="008276C3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218,000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1BD4" w:rsidRPr="00076935" w:rsidRDefault="008276C3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1BD4" w:rsidRPr="00076935" w:rsidRDefault="00D71BD4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D71BD4" w:rsidRPr="00076935" w:rsidRDefault="008276C3" w:rsidP="007974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076935" w:rsidRPr="00076935" w:rsidTr="00076935">
        <w:tc>
          <w:tcPr>
            <w:tcW w:w="534" w:type="dxa"/>
          </w:tcPr>
          <w:p w:rsidR="008276C3" w:rsidRPr="00076935" w:rsidRDefault="008276C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8646" w:type="dxa"/>
          </w:tcPr>
          <w:p w:rsidR="008276C3" w:rsidRPr="00076935" w:rsidRDefault="008276C3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ก่อสร้างคลองระบายน้ำ </w:t>
            </w:r>
            <w:proofErr w:type="spellStart"/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.ภายในหมู่บ้าน หมู่ที่ 8 (2)</w:t>
            </w:r>
          </w:p>
        </w:tc>
        <w:tc>
          <w:tcPr>
            <w:tcW w:w="1843" w:type="dxa"/>
          </w:tcPr>
          <w:p w:rsidR="008276C3" w:rsidRPr="00076935" w:rsidRDefault="008276C3" w:rsidP="008276C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250,000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76C3" w:rsidRPr="00076935" w:rsidRDefault="008276C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76C3" w:rsidRPr="00076935" w:rsidRDefault="008276C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8276C3" w:rsidRPr="00076935" w:rsidRDefault="008276C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00A19" w:rsidRPr="00076935" w:rsidTr="00076935">
        <w:tc>
          <w:tcPr>
            <w:tcW w:w="534" w:type="dxa"/>
          </w:tcPr>
          <w:p w:rsidR="00900A19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8646" w:type="dxa"/>
          </w:tcPr>
          <w:p w:rsidR="00900A19" w:rsidRPr="00076935" w:rsidRDefault="00900A19" w:rsidP="00284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ปรับปรุงถนนลูกรัง ลงหินคลุก  หมู่ที่ 1</w:t>
            </w:r>
            <w:r w:rsidRPr="0007693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(สายคำเนียม-หนองกวาง) ช่วงที่ 2</w:t>
            </w:r>
          </w:p>
        </w:tc>
        <w:tc>
          <w:tcPr>
            <w:tcW w:w="1843" w:type="dxa"/>
          </w:tcPr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208,000</w:t>
            </w:r>
          </w:p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0A19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0A19" w:rsidRPr="00076935" w:rsidTr="00076935">
        <w:tc>
          <w:tcPr>
            <w:tcW w:w="534" w:type="dxa"/>
          </w:tcPr>
          <w:p w:rsidR="00900A19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8646" w:type="dxa"/>
          </w:tcPr>
          <w:p w:rsidR="00900A19" w:rsidRPr="00076935" w:rsidRDefault="00900A19" w:rsidP="0028453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ปรับปรุงถนนลูกรัง  ลงหินคลุก  หมู่ที่ 1(สายจากนานายพิชิตชัย อักโข ไปนานายบุญล้น บัวหอม)</w:t>
            </w:r>
          </w:p>
        </w:tc>
        <w:tc>
          <w:tcPr>
            <w:tcW w:w="1843" w:type="dxa"/>
          </w:tcPr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92,000</w:t>
            </w:r>
          </w:p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0A19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0A19" w:rsidRPr="00076935" w:rsidTr="00076935">
        <w:tc>
          <w:tcPr>
            <w:tcW w:w="534" w:type="dxa"/>
          </w:tcPr>
          <w:p w:rsidR="00900A19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8646" w:type="dxa"/>
          </w:tcPr>
          <w:p w:rsidR="00900A19" w:rsidRPr="00076935" w:rsidRDefault="00900A19" w:rsidP="0028453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ปรับปรุงถนนลูกรังลงหินคลุก  หมู่ที่ 2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(สายอี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ต้อม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-หนองผำ )</w:t>
            </w:r>
          </w:p>
        </w:tc>
        <w:tc>
          <w:tcPr>
            <w:tcW w:w="1843" w:type="dxa"/>
          </w:tcPr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106,000</w:t>
            </w:r>
          </w:p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0A19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0A19" w:rsidRPr="00076935" w:rsidTr="00076935">
        <w:tc>
          <w:tcPr>
            <w:tcW w:w="534" w:type="dxa"/>
          </w:tcPr>
          <w:p w:rsidR="00900A19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8646" w:type="dxa"/>
          </w:tcPr>
          <w:p w:rsidR="00900A19" w:rsidRPr="00076935" w:rsidRDefault="00900A19" w:rsidP="000769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ปรับปรุงถนนลูกรัง  ลงหินคลุกบ้านอี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ต้อม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หมู่ที่ 2</w:t>
            </w:r>
            <w:r w:rsidR="00076935"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(สายหนองแวง-หนองกวาง )</w:t>
            </w:r>
          </w:p>
        </w:tc>
        <w:tc>
          <w:tcPr>
            <w:tcW w:w="1843" w:type="dxa"/>
          </w:tcPr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115,000</w:t>
            </w:r>
          </w:p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0A19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0A19" w:rsidRPr="00076935" w:rsidTr="00076935">
        <w:tc>
          <w:tcPr>
            <w:tcW w:w="534" w:type="dxa"/>
          </w:tcPr>
          <w:p w:rsidR="00900A19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8646" w:type="dxa"/>
          </w:tcPr>
          <w:p w:rsidR="00900A19" w:rsidRPr="00076935" w:rsidRDefault="00900A19" w:rsidP="002845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ก่อสร้างคลองระบายน้ำ 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พร้อมตะแกรง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2 </w:t>
            </w:r>
          </w:p>
        </w:tc>
        <w:tc>
          <w:tcPr>
            <w:tcW w:w="1843" w:type="dxa"/>
          </w:tcPr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194,000</w:t>
            </w:r>
          </w:p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0A19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0A19" w:rsidRPr="00076935" w:rsidTr="00076935">
        <w:tc>
          <w:tcPr>
            <w:tcW w:w="534" w:type="dxa"/>
          </w:tcPr>
          <w:p w:rsidR="00900A19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</w:p>
        </w:tc>
        <w:tc>
          <w:tcPr>
            <w:tcW w:w="8646" w:type="dxa"/>
          </w:tcPr>
          <w:p w:rsidR="00900A19" w:rsidRPr="00076935" w:rsidRDefault="00900A19" w:rsidP="000769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ปรับปรุงถนนลูกรังลงหินคลุก  หมู่ที่ 3 (สายบ้านมะกรูด-หนองบอน)</w:t>
            </w:r>
          </w:p>
        </w:tc>
        <w:tc>
          <w:tcPr>
            <w:tcW w:w="1843" w:type="dxa"/>
          </w:tcPr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300,000</w:t>
            </w:r>
          </w:p>
          <w:p w:rsidR="00900A19" w:rsidRPr="00076935" w:rsidRDefault="00900A19" w:rsidP="002845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0A19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0A19" w:rsidRPr="00076935" w:rsidTr="00076935">
        <w:tc>
          <w:tcPr>
            <w:tcW w:w="534" w:type="dxa"/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6" w:type="dxa"/>
          </w:tcPr>
          <w:p w:rsidR="00900A19" w:rsidRPr="00076935" w:rsidRDefault="00900A19" w:rsidP="0028453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00A19" w:rsidRPr="00076935" w:rsidRDefault="00900A19" w:rsidP="008276C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/>
                <w:color w:val="000000"/>
                <w:sz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900A19" w:rsidRPr="00076935" w:rsidRDefault="00900A19" w:rsidP="00284538">
            <w:pPr>
              <w:jc w:val="center"/>
              <w:rPr>
                <w:rFonts w:ascii="TH SarabunPSK" w:eastAsia="Times New Roman" w:hAnsi="TH SarabunPSK"/>
                <w:color w:val="000000"/>
                <w:sz w:val="32"/>
              </w:rPr>
            </w:pPr>
          </w:p>
        </w:tc>
      </w:tr>
    </w:tbl>
    <w:p w:rsid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974B2" w:rsidRPr="00AE1061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900A19" w:rsidRDefault="00900A19" w:rsidP="00900A1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1.ยุทธศาสตร์การพัฒนาด้านโครงสร้างพื้นฐานและการพัฒนาแหล่งน้ำ 1.1 แผนงานเคหะและชุมชน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900A19" w:rsidTr="00AE1061">
        <w:tc>
          <w:tcPr>
            <w:tcW w:w="534" w:type="dxa"/>
          </w:tcPr>
          <w:p w:rsidR="00900A19" w:rsidRDefault="00900A1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900A19" w:rsidRDefault="00900A1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900A19" w:rsidRDefault="00900A1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061" w:rsidRDefault="00900A1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900A19" w:rsidRDefault="00900A1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1061" w:rsidRDefault="00900A1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</w:t>
            </w:r>
            <w:r w:rsidR="00AE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่อหนี้</w:t>
            </w:r>
          </w:p>
          <w:p w:rsidR="00900A19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900A19" w:rsidRDefault="00900A1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076935" w:rsidRPr="00076935" w:rsidTr="00AE1061">
        <w:tc>
          <w:tcPr>
            <w:tcW w:w="534" w:type="dxa"/>
          </w:tcPr>
          <w:p w:rsidR="00076935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11.</w:t>
            </w:r>
          </w:p>
        </w:tc>
        <w:tc>
          <w:tcPr>
            <w:tcW w:w="8646" w:type="dxa"/>
          </w:tcPr>
          <w:p w:rsidR="00076935" w:rsidRPr="00076935" w:rsidRDefault="00076935" w:rsidP="0028453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.ภายในหมู่บ้าน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4 (สายบ้านนายบ้านนายไมตรี สร้อยศรี-ไปบ้านนางคำวัน  พันธ์วิไล)</w:t>
            </w:r>
          </w:p>
        </w:tc>
        <w:tc>
          <w:tcPr>
            <w:tcW w:w="1843" w:type="dxa"/>
          </w:tcPr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  <w:p w:rsidR="00076935" w:rsidRPr="00076935" w:rsidRDefault="00076935" w:rsidP="00076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6935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935" w:rsidRPr="00076935" w:rsidTr="00AE1061">
        <w:tc>
          <w:tcPr>
            <w:tcW w:w="534" w:type="dxa"/>
          </w:tcPr>
          <w:p w:rsidR="00076935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12.</w:t>
            </w:r>
          </w:p>
        </w:tc>
        <w:tc>
          <w:tcPr>
            <w:tcW w:w="8646" w:type="dxa"/>
          </w:tcPr>
          <w:p w:rsidR="00076935" w:rsidRPr="00076935" w:rsidRDefault="00076935" w:rsidP="0028453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ปรับปรุงถนนลงลูกรังลงหินคลุกจากหนองทามน้อย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76935" w:rsidRPr="00076935" w:rsidRDefault="00076935" w:rsidP="0028453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4- เชื่อมนานายทองดี</w:t>
            </w:r>
          </w:p>
        </w:tc>
        <w:tc>
          <w:tcPr>
            <w:tcW w:w="1843" w:type="dxa"/>
          </w:tcPr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6935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935" w:rsidRPr="00076935" w:rsidTr="00AE1061">
        <w:tc>
          <w:tcPr>
            <w:tcW w:w="534" w:type="dxa"/>
          </w:tcPr>
          <w:p w:rsidR="00076935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13.</w:t>
            </w:r>
          </w:p>
        </w:tc>
        <w:tc>
          <w:tcPr>
            <w:tcW w:w="8646" w:type="dxa"/>
          </w:tcPr>
          <w:p w:rsidR="00076935" w:rsidRPr="00076935" w:rsidRDefault="00076935" w:rsidP="002845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ปรับปรุงถนนลูกรังลงหินคลุก หมู่ที่ 5  สายบ้านหนองอีกว่าง – ไปบ้านหว้าพัฒนา</w:t>
            </w:r>
          </w:p>
        </w:tc>
        <w:tc>
          <w:tcPr>
            <w:tcW w:w="1843" w:type="dxa"/>
          </w:tcPr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6935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935" w:rsidRPr="00076935" w:rsidTr="00AE1061">
        <w:tc>
          <w:tcPr>
            <w:tcW w:w="534" w:type="dxa"/>
          </w:tcPr>
          <w:p w:rsidR="00076935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14.</w:t>
            </w:r>
          </w:p>
        </w:tc>
        <w:tc>
          <w:tcPr>
            <w:tcW w:w="8646" w:type="dxa"/>
          </w:tcPr>
          <w:p w:rsidR="00076935" w:rsidRPr="00076935" w:rsidRDefault="00076935" w:rsidP="0028453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ก่อสร้างคลองระบายน้ำ 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.ภายในหมู่บ้าน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843" w:type="dxa"/>
          </w:tcPr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6935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935" w:rsidRPr="00076935" w:rsidTr="00AE1061">
        <w:tc>
          <w:tcPr>
            <w:tcW w:w="534" w:type="dxa"/>
          </w:tcPr>
          <w:p w:rsidR="00076935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</w:t>
            </w:r>
          </w:p>
        </w:tc>
        <w:tc>
          <w:tcPr>
            <w:tcW w:w="8646" w:type="dxa"/>
          </w:tcPr>
          <w:p w:rsidR="00076935" w:rsidRPr="00076935" w:rsidRDefault="00076935" w:rsidP="000769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หมู่ที่ 6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สายหนองทามใหญ่ – หนองทามน้อย ช่วงที่5</w:t>
            </w:r>
          </w:p>
        </w:tc>
        <w:tc>
          <w:tcPr>
            <w:tcW w:w="1843" w:type="dxa"/>
          </w:tcPr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6935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76935" w:rsidRPr="00076935" w:rsidTr="00AE1061">
        <w:tc>
          <w:tcPr>
            <w:tcW w:w="534" w:type="dxa"/>
          </w:tcPr>
          <w:p w:rsidR="00076935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</w:t>
            </w:r>
          </w:p>
        </w:tc>
        <w:tc>
          <w:tcPr>
            <w:tcW w:w="8646" w:type="dxa"/>
          </w:tcPr>
          <w:p w:rsidR="00076935" w:rsidRPr="00076935" w:rsidRDefault="00076935" w:rsidP="000769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ในหมู่บ้าน หมู่ที่ 7 สายถ้ำแม่พระ-ไปป่าสาธารณะ</w:t>
            </w:r>
          </w:p>
        </w:tc>
        <w:tc>
          <w:tcPr>
            <w:tcW w:w="1843" w:type="dxa"/>
          </w:tcPr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242,000</w:t>
            </w:r>
          </w:p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6935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76935" w:rsidRPr="00076935" w:rsidTr="00AE1061">
        <w:tc>
          <w:tcPr>
            <w:tcW w:w="534" w:type="dxa"/>
          </w:tcPr>
          <w:p w:rsidR="00076935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17.</w:t>
            </w:r>
          </w:p>
        </w:tc>
        <w:tc>
          <w:tcPr>
            <w:tcW w:w="8646" w:type="dxa"/>
          </w:tcPr>
          <w:p w:rsidR="00076935" w:rsidRPr="00076935" w:rsidRDefault="00076935" w:rsidP="000769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.หมู่ที่ 8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สายหนองบักเสา</w:t>
            </w:r>
          </w:p>
        </w:tc>
        <w:tc>
          <w:tcPr>
            <w:tcW w:w="1843" w:type="dxa"/>
          </w:tcPr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6935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76935" w:rsidRPr="00076935" w:rsidTr="00AE1061">
        <w:tc>
          <w:tcPr>
            <w:tcW w:w="534" w:type="dxa"/>
          </w:tcPr>
          <w:p w:rsidR="00076935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18.</w:t>
            </w:r>
          </w:p>
        </w:tc>
        <w:tc>
          <w:tcPr>
            <w:tcW w:w="8646" w:type="dxa"/>
          </w:tcPr>
          <w:p w:rsidR="00076935" w:rsidRPr="00076935" w:rsidRDefault="00076935" w:rsidP="000769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หมู่ที่9  สายจากถนน2360-ไปบ้านคำเนียม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ช่วงที่ 4</w:t>
            </w:r>
          </w:p>
        </w:tc>
        <w:tc>
          <w:tcPr>
            <w:tcW w:w="1843" w:type="dxa"/>
          </w:tcPr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  <w:p w:rsidR="00076935" w:rsidRPr="00076935" w:rsidRDefault="00076935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6935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076935" w:rsidRPr="00076935" w:rsidRDefault="00076935" w:rsidP="002845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E1061" w:rsidRDefault="00AE1061" w:rsidP="00AE1061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E1061" w:rsidRDefault="00AE1061" w:rsidP="00AE106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1.ยุทธศาสตร์การพัฒนาด้านโครงสร้างพื้นฐานและการพัฒนาแหล่งน้ำ 1.1 แผนงานเคหะและชุมชน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AE1061" w:rsidTr="00284538">
        <w:tc>
          <w:tcPr>
            <w:tcW w:w="534" w:type="dxa"/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AE1061" w:rsidRPr="00076935" w:rsidTr="00284538">
        <w:tc>
          <w:tcPr>
            <w:tcW w:w="534" w:type="dxa"/>
          </w:tcPr>
          <w:p w:rsidR="00AE1061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19.</w:t>
            </w:r>
          </w:p>
        </w:tc>
        <w:tc>
          <w:tcPr>
            <w:tcW w:w="8646" w:type="dxa"/>
          </w:tcPr>
          <w:p w:rsidR="00AE1061" w:rsidRPr="00076935" w:rsidRDefault="00AE1061" w:rsidP="0028453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หมู่ที่ 10  สายคำเนียม-ไปบ้านโคก</w:t>
            </w:r>
          </w:p>
        </w:tc>
        <w:tc>
          <w:tcPr>
            <w:tcW w:w="1843" w:type="dxa"/>
          </w:tcPr>
          <w:p w:rsidR="00AE1061" w:rsidRPr="00076935" w:rsidRDefault="00AE1061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127,000</w:t>
            </w:r>
          </w:p>
          <w:p w:rsidR="00AE1061" w:rsidRPr="00076935" w:rsidRDefault="00AE1061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061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1061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AE1061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1061" w:rsidRPr="00076935" w:rsidTr="00284538">
        <w:tc>
          <w:tcPr>
            <w:tcW w:w="534" w:type="dxa"/>
          </w:tcPr>
          <w:p w:rsidR="00AE1061" w:rsidRPr="00076935" w:rsidRDefault="0002093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8646" w:type="dxa"/>
          </w:tcPr>
          <w:p w:rsidR="00AE1061" w:rsidRPr="00076935" w:rsidRDefault="00AE1061" w:rsidP="0028453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ก่อสร้างคลองระบายน้ำ   </w:t>
            </w:r>
            <w:proofErr w:type="spellStart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.ภายในหมู่บ้าน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หมู่ที่ 10 (สายกองทุนหมู่บ้าน)</w:t>
            </w:r>
          </w:p>
        </w:tc>
        <w:tc>
          <w:tcPr>
            <w:tcW w:w="1843" w:type="dxa"/>
          </w:tcPr>
          <w:p w:rsidR="00AE1061" w:rsidRPr="00076935" w:rsidRDefault="00AE1061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935">
              <w:rPr>
                <w:rFonts w:ascii="TH SarabunPSK" w:hAnsi="TH SarabunPSK" w:cs="TH SarabunPSK"/>
                <w:sz w:val="32"/>
                <w:szCs w:val="32"/>
                <w:cs/>
              </w:rPr>
              <w:t>215,000</w:t>
            </w:r>
          </w:p>
          <w:p w:rsidR="00AE1061" w:rsidRPr="00076935" w:rsidRDefault="00AE1061" w:rsidP="00284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(เงินสะสม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061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1061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AE1061" w:rsidRPr="00076935" w:rsidRDefault="00AE1061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D1892" w:rsidRDefault="009D189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E1061" w:rsidRPr="00AE1061" w:rsidRDefault="00AE1061" w:rsidP="00AE106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106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2.ยุทธศาสตร์การพัฒนาด้านสังคม</w:t>
      </w:r>
      <w:r w:rsidRPr="00AE106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AE10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2.1</w:t>
      </w:r>
      <w:r w:rsidRPr="00AE10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E10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แผนงานรักษาความสงบภายใน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AE1061" w:rsidTr="00284538">
        <w:tc>
          <w:tcPr>
            <w:tcW w:w="534" w:type="dxa"/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AE1061" w:rsidRDefault="00AE1061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9D1892" w:rsidRPr="00AE1061" w:rsidTr="00284538">
        <w:tc>
          <w:tcPr>
            <w:tcW w:w="534" w:type="dxa"/>
          </w:tcPr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646" w:type="dxa"/>
          </w:tcPr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ค่าใช้จ่ายในการส่งเสริมและสนับสนุนการปฏิบัติงานของ อปพร.</w:t>
            </w:r>
          </w:p>
        </w:tc>
        <w:tc>
          <w:tcPr>
            <w:tcW w:w="1843" w:type="dxa"/>
          </w:tcPr>
          <w:p w:rsidR="009D1892" w:rsidRDefault="009D1892" w:rsidP="00AE10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30,000</w:t>
            </w:r>
          </w:p>
          <w:p w:rsidR="009D1892" w:rsidRPr="00AE1061" w:rsidRDefault="009D1892" w:rsidP="00AE10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1892" w:rsidRPr="00076935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1892" w:rsidRPr="00AE1061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D1892" w:rsidRPr="00076935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D1892" w:rsidRPr="00AE1061" w:rsidTr="00284538">
        <w:tc>
          <w:tcPr>
            <w:tcW w:w="534" w:type="dxa"/>
          </w:tcPr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46" w:type="dxa"/>
          </w:tcPr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โครงการฝึกอบรม</w:t>
            </w: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/ทบทวน</w:t>
            </w:r>
            <w:r w:rsidRPr="00AE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อาสาสมัครป้องกันภัยฝ่ายพลเรือน (อปพร.)</w:t>
            </w:r>
          </w:p>
        </w:tc>
        <w:tc>
          <w:tcPr>
            <w:tcW w:w="1843" w:type="dxa"/>
          </w:tcPr>
          <w:p w:rsidR="009D1892" w:rsidRDefault="009D1892" w:rsidP="00AE10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  <w:p w:rsidR="009D1892" w:rsidRPr="00AE1061" w:rsidRDefault="009D1892" w:rsidP="00AE10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1892" w:rsidRPr="00076935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1892" w:rsidRPr="00AE1061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D1892" w:rsidRPr="00076935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D1892" w:rsidRPr="00AE1061" w:rsidTr="00284538">
        <w:tc>
          <w:tcPr>
            <w:tcW w:w="534" w:type="dxa"/>
          </w:tcPr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646" w:type="dxa"/>
          </w:tcPr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โครงการป้องกันและลดอุบัติเหตุทางถนนเทศกาลปีใหม่</w:t>
            </w:r>
          </w:p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D1892" w:rsidRDefault="009D1892" w:rsidP="00AE10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  <w:p w:rsidR="009D1892" w:rsidRPr="00AE1061" w:rsidRDefault="009D1892" w:rsidP="00AE10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1892" w:rsidRPr="00076935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1892" w:rsidRPr="00AE1061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D1892" w:rsidRPr="00076935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D1892" w:rsidRPr="00AE1061" w:rsidTr="00284538">
        <w:tc>
          <w:tcPr>
            <w:tcW w:w="534" w:type="dxa"/>
          </w:tcPr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46" w:type="dxa"/>
          </w:tcPr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โครงการป้องกันและลดอุบัติเหตุทางถนนเทศกาล</w:t>
            </w: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สงกรานต์</w:t>
            </w:r>
          </w:p>
          <w:p w:rsidR="009D1892" w:rsidRPr="00AE1061" w:rsidRDefault="009D1892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D1892" w:rsidRDefault="009D1892" w:rsidP="00AE10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10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  <w:p w:rsidR="009D1892" w:rsidRPr="00AE1061" w:rsidRDefault="009D1892" w:rsidP="00AE10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1892" w:rsidRPr="00076935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1892" w:rsidRPr="00AE1061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D1892" w:rsidRPr="00076935" w:rsidRDefault="009D1892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</w:tr>
    </w:tbl>
    <w:p w:rsidR="00076935" w:rsidRDefault="00076935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6935" w:rsidRPr="00985C85" w:rsidRDefault="00076935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D1892" w:rsidRPr="009D1892" w:rsidRDefault="009D1892" w:rsidP="009D189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18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2.ยุทธศาสตร์การพัฒนาด้านสังคม</w:t>
      </w:r>
      <w:r w:rsidRPr="009D18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9D1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2.</w:t>
      </w:r>
      <w:r w:rsidRPr="009D18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9D1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D18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9D1892" w:rsidTr="00284538">
        <w:tc>
          <w:tcPr>
            <w:tcW w:w="534" w:type="dxa"/>
          </w:tcPr>
          <w:p w:rsidR="009D1892" w:rsidRDefault="009D1892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9D1892" w:rsidRDefault="009D1892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9D1892" w:rsidRDefault="009D1892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1892" w:rsidRDefault="009D1892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9D1892" w:rsidRDefault="009D1892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1892" w:rsidRDefault="009D1892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9D1892" w:rsidRDefault="009D1892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9D1892" w:rsidRDefault="009D1892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985C85" w:rsidRPr="009D1892" w:rsidTr="00284538">
        <w:tc>
          <w:tcPr>
            <w:tcW w:w="534" w:type="dxa"/>
          </w:tcPr>
          <w:p w:rsidR="00985C85" w:rsidRPr="009D1892" w:rsidRDefault="00EF3B44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646" w:type="dxa"/>
          </w:tcPr>
          <w:p w:rsidR="00985C85" w:rsidRPr="009D1892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1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โครงการจัดงานวันเด็กแห่งชาติประจำปี 256</w:t>
            </w:r>
            <w:r w:rsidRPr="009D18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D1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1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80,000</w:t>
            </w:r>
          </w:p>
          <w:p w:rsidR="00985C85" w:rsidRPr="009D1892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D1892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D1892" w:rsidTr="00284538">
        <w:tc>
          <w:tcPr>
            <w:tcW w:w="534" w:type="dxa"/>
          </w:tcPr>
          <w:p w:rsidR="00985C85" w:rsidRPr="009D1892" w:rsidRDefault="00EF3B44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646" w:type="dxa"/>
          </w:tcPr>
          <w:p w:rsidR="00985C85" w:rsidRPr="009D1892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1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โครงการจัดการเรียนการสอน(รายหัว) ศูนย์พัฒนาเด็กเล็ก</w:t>
            </w:r>
          </w:p>
        </w:tc>
        <w:tc>
          <w:tcPr>
            <w:tcW w:w="1843" w:type="dxa"/>
          </w:tcPr>
          <w:p w:rsid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18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76,500</w:t>
            </w:r>
          </w:p>
          <w:p w:rsidR="00985C85" w:rsidRPr="009D1892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D1892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D1892" w:rsidTr="00284538">
        <w:tc>
          <w:tcPr>
            <w:tcW w:w="534" w:type="dxa"/>
          </w:tcPr>
          <w:p w:rsidR="00985C85" w:rsidRPr="009D1892" w:rsidRDefault="00EF3B44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646" w:type="dxa"/>
          </w:tcPr>
          <w:p w:rsidR="00985C85" w:rsidRPr="009D1892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1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โครงการอาหารกลางวันสำหรับศูนย์พัฒนาเด็กเล็กทั้ง 4 ศูนย์</w:t>
            </w:r>
          </w:p>
        </w:tc>
        <w:tc>
          <w:tcPr>
            <w:tcW w:w="1843" w:type="dxa"/>
          </w:tcPr>
          <w:p w:rsid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18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220,500</w:t>
            </w:r>
          </w:p>
          <w:p w:rsidR="00985C85" w:rsidRPr="009D1892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D1892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D1892" w:rsidTr="00284538">
        <w:tc>
          <w:tcPr>
            <w:tcW w:w="534" w:type="dxa"/>
          </w:tcPr>
          <w:p w:rsidR="00985C85" w:rsidRPr="009D1892" w:rsidRDefault="00EF3B44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646" w:type="dxa"/>
          </w:tcPr>
          <w:p w:rsidR="00985C85" w:rsidRPr="009D1892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1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โครงการศึกษาดูงานการจัดการศึกษาของศูนย์พัฒนาเด็กเล็กคณะกรรมการบริหารศูนย์พัฒนาเด็กเล็ก  </w:t>
            </w:r>
          </w:p>
        </w:tc>
        <w:tc>
          <w:tcPr>
            <w:tcW w:w="1843" w:type="dxa"/>
          </w:tcPr>
          <w:p w:rsid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1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20,000</w:t>
            </w:r>
          </w:p>
          <w:p w:rsidR="00985C85" w:rsidRPr="009D1892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D1892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46" w:type="dxa"/>
          </w:tcPr>
          <w:p w:rsidR="00985C85" w:rsidRPr="00985C85" w:rsidRDefault="00985C85" w:rsidP="009D189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การจัดการศึกษาในศูนย์พัฒนาเด็กเล็ก</w:t>
            </w: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</w:tcPr>
          <w:p w:rsidR="00985C85" w:rsidRP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50,850</w:t>
            </w:r>
          </w:p>
          <w:p w:rsidR="00985C85" w:rsidRP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646" w:type="dxa"/>
          </w:tcPr>
          <w:p w:rsidR="00985C85" w:rsidRPr="00985C85" w:rsidRDefault="00985C85" w:rsidP="009D189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ปรับปรุงซ่อมแซมอาคารศูนย์พัฒนาเด็กเล็ก</w:t>
            </w:r>
          </w:p>
        </w:tc>
        <w:tc>
          <w:tcPr>
            <w:tcW w:w="1843" w:type="dxa"/>
          </w:tcPr>
          <w:p w:rsidR="00985C85" w:rsidRP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160,000</w:t>
            </w:r>
          </w:p>
          <w:p w:rsidR="00985C85" w:rsidRP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8646" w:type="dxa"/>
          </w:tcPr>
          <w:p w:rsidR="00985C85" w:rsidRPr="00985C85" w:rsidRDefault="00985C85" w:rsidP="009D189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โครงการอาหารเสริม(นม)ศูนย์พัฒนาเด็กเล็ก</w:t>
            </w:r>
          </w:p>
        </w:tc>
        <w:tc>
          <w:tcPr>
            <w:tcW w:w="1843" w:type="dxa"/>
          </w:tcPr>
          <w:p w:rsidR="00985C85" w:rsidRP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86,300</w:t>
            </w:r>
          </w:p>
          <w:p w:rsidR="00985C85" w:rsidRP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8646" w:type="dxa"/>
          </w:tcPr>
          <w:p w:rsidR="00985C85" w:rsidRPr="00985C85" w:rsidRDefault="00985C85" w:rsidP="009D189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โครงการอาหารเสริม(นม) </w:t>
            </w: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843" w:type="dxa"/>
          </w:tcPr>
          <w:p w:rsidR="00985C85" w:rsidRP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607,500</w:t>
            </w:r>
          </w:p>
          <w:p w:rsidR="00985C85" w:rsidRP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8646" w:type="dxa"/>
          </w:tcPr>
          <w:p w:rsidR="00985C85" w:rsidRPr="00985C85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อุดหนุนโรงเรียน </w:t>
            </w:r>
            <w:proofErr w:type="spellStart"/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.ตามโครงการอาหารกลางวันสำหรับนักเรียน</w:t>
            </w:r>
          </w:p>
        </w:tc>
        <w:tc>
          <w:tcPr>
            <w:tcW w:w="1843" w:type="dxa"/>
          </w:tcPr>
          <w:p w:rsidR="00985C85" w:rsidRPr="00985C85" w:rsidRDefault="00985C85" w:rsidP="009D1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268,000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</w:tbl>
    <w:p w:rsidR="009D1892" w:rsidRDefault="009D1892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85C85" w:rsidRDefault="00985C85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C86709" w:rsidRDefault="00C86709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74B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2.ยุทธศาสตร์การพัฒนาด้านสังคม</w:t>
      </w:r>
      <w:r w:rsidR="00985C8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7974B2">
        <w:rPr>
          <w:rFonts w:ascii="TH SarabunPSK" w:eastAsia="Times New Roman" w:hAnsi="TH SarabunPSK" w:cs="TH SarabunPSK"/>
          <w:sz w:val="32"/>
          <w:szCs w:val="32"/>
          <w:cs/>
        </w:rPr>
        <w:t xml:space="preserve">  2.</w:t>
      </w:r>
      <w:r w:rsidRPr="007974B2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7974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974B2">
        <w:rPr>
          <w:rFonts w:ascii="TH SarabunPSK" w:eastAsia="Times New Roman" w:hAnsi="TH SarabunPSK" w:cs="TH SarabunPSK" w:hint="cs"/>
          <w:sz w:val="32"/>
          <w:szCs w:val="32"/>
          <w:cs/>
        </w:rPr>
        <w:t>แผนงานสาธารณสุข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985C85" w:rsidTr="00284538">
        <w:tc>
          <w:tcPr>
            <w:tcW w:w="534" w:type="dxa"/>
          </w:tcPr>
          <w:p w:rsidR="00985C85" w:rsidRDefault="00985C85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985C85" w:rsidRDefault="00985C85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985C85" w:rsidRDefault="00985C85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Default="00985C85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985C85" w:rsidRDefault="00985C85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Default="00985C85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985C85" w:rsidRDefault="00985C85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985C85" w:rsidRDefault="00985C85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C346E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46" w:type="dxa"/>
          </w:tcPr>
          <w:p w:rsidR="00985C85" w:rsidRPr="00985C85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843" w:type="dxa"/>
          </w:tcPr>
          <w:p w:rsidR="00985C85" w:rsidRDefault="00985C85" w:rsidP="00985C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  <w:p w:rsidR="00985C85" w:rsidRPr="00985C85" w:rsidRDefault="00985C85" w:rsidP="00985C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8646" w:type="dxa"/>
          </w:tcPr>
          <w:p w:rsidR="00985C85" w:rsidRPr="00985C85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843" w:type="dxa"/>
          </w:tcPr>
          <w:p w:rsidR="00985C85" w:rsidRDefault="00985C85" w:rsidP="00985C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  <w:p w:rsidR="00985C85" w:rsidRPr="00985C85" w:rsidRDefault="00985C85" w:rsidP="00985C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8646" w:type="dxa"/>
          </w:tcPr>
          <w:p w:rsidR="00985C85" w:rsidRPr="00985C85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จัดซื้อวัสดุป้องกันและควบคุมโรคไข้เลือดออก</w:t>
            </w:r>
          </w:p>
        </w:tc>
        <w:tc>
          <w:tcPr>
            <w:tcW w:w="1843" w:type="dxa"/>
          </w:tcPr>
          <w:p w:rsidR="00985C85" w:rsidRDefault="00985C85" w:rsidP="00985C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60,000</w:t>
            </w:r>
          </w:p>
          <w:p w:rsidR="00985C85" w:rsidRPr="00985C85" w:rsidRDefault="00985C85" w:rsidP="00985C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46" w:type="dxa"/>
          </w:tcPr>
          <w:p w:rsidR="00985C85" w:rsidRPr="00985C85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จัดซื้อวัสดุป้องกันและควบคุมโรคพิษสุนัขบ้า</w:t>
            </w:r>
          </w:p>
        </w:tc>
        <w:tc>
          <w:tcPr>
            <w:tcW w:w="1843" w:type="dxa"/>
          </w:tcPr>
          <w:p w:rsidR="00985C85" w:rsidRDefault="00985C85" w:rsidP="00985C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45,000</w:t>
            </w:r>
          </w:p>
          <w:p w:rsidR="00985C85" w:rsidRPr="00985C85" w:rsidRDefault="00985C85" w:rsidP="00985C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85C85" w:rsidTr="00284538">
        <w:tc>
          <w:tcPr>
            <w:tcW w:w="534" w:type="dxa"/>
          </w:tcPr>
          <w:p w:rsidR="00985C85" w:rsidRPr="00985C85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46" w:type="dxa"/>
          </w:tcPr>
          <w:p w:rsidR="00985C85" w:rsidRPr="00985C85" w:rsidRDefault="00985C85" w:rsidP="00985C85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อุดหนุนคณะกรรมการหมู่บ้าน หมู่ที่ 1-10 ตามแนวทางโครงการตามพระราชดำริด้านสาธารณสุข</w:t>
            </w:r>
          </w:p>
        </w:tc>
        <w:tc>
          <w:tcPr>
            <w:tcW w:w="1843" w:type="dxa"/>
          </w:tcPr>
          <w:p w:rsidR="00985C85" w:rsidRDefault="00985C85" w:rsidP="00985C85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  <w:p w:rsidR="00985C85" w:rsidRPr="00985C85" w:rsidRDefault="00985C85" w:rsidP="00985C85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985C8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985C85" w:rsidRPr="009D1892" w:rsidTr="00284538">
        <w:tc>
          <w:tcPr>
            <w:tcW w:w="534" w:type="dxa"/>
          </w:tcPr>
          <w:p w:rsidR="00985C85" w:rsidRPr="009D1892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6" w:type="dxa"/>
          </w:tcPr>
          <w:p w:rsidR="00985C85" w:rsidRPr="009D1892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85C85" w:rsidRPr="009D1892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D1892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C85" w:rsidRPr="009D1892" w:rsidTr="00284538">
        <w:tc>
          <w:tcPr>
            <w:tcW w:w="534" w:type="dxa"/>
          </w:tcPr>
          <w:p w:rsidR="00985C85" w:rsidRPr="009D1892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6" w:type="dxa"/>
          </w:tcPr>
          <w:p w:rsidR="00985C85" w:rsidRPr="009D1892" w:rsidRDefault="00985C8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85C85" w:rsidRPr="009D1892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5C85" w:rsidRPr="009D1892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985C85" w:rsidRPr="00076935" w:rsidRDefault="00985C85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85C85" w:rsidRDefault="00985C85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85C85" w:rsidRDefault="00985C85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3503" w:rsidRDefault="00793503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3503" w:rsidRDefault="00793503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3503" w:rsidRDefault="00793503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86709" w:rsidRDefault="00C86709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27332E" w:rsidRDefault="0027332E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974B2" w:rsidRPr="00C86709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8670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2.ยุทธศาสตร์การพัฒนาด้านสังคม</w:t>
      </w:r>
      <w:r w:rsidR="00C86709" w:rsidRPr="00C8670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C867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2.</w:t>
      </w:r>
      <w:r w:rsidRPr="00C867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C867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867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C86709" w:rsidTr="00284538">
        <w:tc>
          <w:tcPr>
            <w:tcW w:w="534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C86709" w:rsidRPr="00C86709" w:rsidTr="00284538">
        <w:tc>
          <w:tcPr>
            <w:tcW w:w="534" w:type="dxa"/>
          </w:tcPr>
          <w:p w:rsidR="00C86709" w:rsidRPr="00C86709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8646" w:type="dxa"/>
          </w:tcPr>
          <w:p w:rsidR="00C86709" w:rsidRPr="00C86709" w:rsidRDefault="00C86709" w:rsidP="00284538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โครงการช่วยเหลือ/สงเคราะห์ผู้ยากจนผู้ด้อยโอกาสทางสังคม</w:t>
            </w:r>
          </w:p>
        </w:tc>
        <w:tc>
          <w:tcPr>
            <w:tcW w:w="1843" w:type="dxa"/>
          </w:tcPr>
          <w:p w:rsidR="00C86709" w:rsidRDefault="00C86709" w:rsidP="00C86709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30,000</w:t>
            </w:r>
          </w:p>
          <w:p w:rsidR="00C86709" w:rsidRPr="00C86709" w:rsidRDefault="00C86709" w:rsidP="00C86709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6709" w:rsidRPr="00C86709" w:rsidRDefault="00C8670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709" w:rsidRPr="00C86709" w:rsidRDefault="00C8670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C86709" w:rsidRPr="00C86709" w:rsidRDefault="00C8670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6709" w:rsidRPr="00C86709" w:rsidTr="00284538">
        <w:tc>
          <w:tcPr>
            <w:tcW w:w="534" w:type="dxa"/>
          </w:tcPr>
          <w:p w:rsidR="00C86709" w:rsidRPr="00C86709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8646" w:type="dxa"/>
          </w:tcPr>
          <w:p w:rsidR="00C86709" w:rsidRPr="00C86709" w:rsidRDefault="00C86709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โครงการซ่อมแซมบ้านผู้ยากไร้ฯ  ตำบลคำเนียม</w:t>
            </w:r>
          </w:p>
        </w:tc>
        <w:tc>
          <w:tcPr>
            <w:tcW w:w="1843" w:type="dxa"/>
          </w:tcPr>
          <w:p w:rsidR="00C86709" w:rsidRPr="00C86709" w:rsidRDefault="00C86709" w:rsidP="00C8670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40,000</w:t>
            </w: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6709" w:rsidRPr="00C86709" w:rsidRDefault="00C8670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709" w:rsidRPr="00C86709" w:rsidRDefault="00C8670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C86709" w:rsidRPr="00C86709" w:rsidRDefault="00C8670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86709" w:rsidRPr="00C86709" w:rsidRDefault="00C86709" w:rsidP="007974B2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:rsidR="00C86709" w:rsidRPr="00C86709" w:rsidRDefault="00C86709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867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2.ยุทธศาสตร์การพัฒนาด้านสังคม</w:t>
      </w:r>
      <w:r w:rsidRPr="00C8670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867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2.</w:t>
      </w:r>
      <w:r w:rsidRPr="00C867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C867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867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C86709" w:rsidTr="00284538">
        <w:tc>
          <w:tcPr>
            <w:tcW w:w="534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C86709" w:rsidRPr="00C86709" w:rsidTr="00284538">
        <w:tc>
          <w:tcPr>
            <w:tcW w:w="534" w:type="dxa"/>
          </w:tcPr>
          <w:p w:rsidR="00C86709" w:rsidRPr="00C86709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8646" w:type="dxa"/>
          </w:tcPr>
          <w:p w:rsidR="00C86709" w:rsidRPr="00C86709" w:rsidRDefault="00C86709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โครงการฝึกอบรม</w:t>
            </w:r>
            <w:r w:rsidRPr="00C867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การป้องกันและแก้ไขปัญหายาเสพติดในเด็กและเยาวชน</w:t>
            </w:r>
          </w:p>
        </w:tc>
        <w:tc>
          <w:tcPr>
            <w:tcW w:w="1843" w:type="dxa"/>
          </w:tcPr>
          <w:p w:rsidR="00C86709" w:rsidRDefault="00C86709" w:rsidP="00284538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67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30,000</w:t>
            </w:r>
          </w:p>
          <w:p w:rsidR="00C86709" w:rsidRPr="00C86709" w:rsidRDefault="00C86709" w:rsidP="00284538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6709" w:rsidRPr="00C86709" w:rsidRDefault="00C8670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709" w:rsidRPr="00C86709" w:rsidRDefault="00C8670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C86709" w:rsidRPr="00C86709" w:rsidRDefault="00C86709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32E" w:rsidRPr="00C86709" w:rsidTr="00284538">
        <w:tc>
          <w:tcPr>
            <w:tcW w:w="534" w:type="dxa"/>
          </w:tcPr>
          <w:p w:rsidR="0027332E" w:rsidRPr="00C86709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8646" w:type="dxa"/>
          </w:tcPr>
          <w:p w:rsidR="0027332E" w:rsidRPr="00C86709" w:rsidRDefault="0027332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67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ที่ทำการปกครองอำเภอ</w:t>
            </w:r>
            <w:proofErr w:type="spellStart"/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กันทรา</w:t>
            </w:r>
            <w:proofErr w:type="spellEnd"/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รมย์ตามโครงการป้องกันและแก้ไขปัญหา</w:t>
            </w:r>
            <w:r w:rsidRPr="00C867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ยาเสพติด </w:t>
            </w:r>
          </w:p>
          <w:p w:rsidR="0027332E" w:rsidRPr="00C86709" w:rsidRDefault="0027332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ประจำปี</w:t>
            </w:r>
            <w:r w:rsidRPr="00C867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332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2733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0,000.-</w:t>
            </w:r>
          </w:p>
          <w:p w:rsidR="0027332E" w:rsidRP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332E" w:rsidRPr="00985C85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2E" w:rsidRPr="00C86709" w:rsidRDefault="00B674E3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7332E" w:rsidRPr="00985C85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32E" w:rsidRPr="00C86709" w:rsidTr="00284538">
        <w:tc>
          <w:tcPr>
            <w:tcW w:w="534" w:type="dxa"/>
          </w:tcPr>
          <w:p w:rsidR="0027332E" w:rsidRPr="00C86709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8646" w:type="dxa"/>
          </w:tcPr>
          <w:p w:rsidR="0027332E" w:rsidRPr="00C86709" w:rsidRDefault="0027332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อุดหนุนศูนย์อำนวยการป้องกันและปราบปรามยาเสพติดจังหวัดศรีสะ</w:t>
            </w:r>
            <w:proofErr w:type="spellStart"/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เกษ</w:t>
            </w:r>
            <w:proofErr w:type="spellEnd"/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ตามโครงการป้องกันแก้ไขปัญหาและเฝ้าระวังยาเสพติดจังหวัดศรีสะ</w:t>
            </w:r>
            <w:proofErr w:type="spellStart"/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เกษ</w:t>
            </w:r>
            <w:proofErr w:type="spellEnd"/>
            <w:r w:rsidRPr="00C86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ประจำปี </w:t>
            </w:r>
          </w:p>
        </w:tc>
        <w:tc>
          <w:tcPr>
            <w:tcW w:w="1843" w:type="dxa"/>
          </w:tcPr>
          <w:p w:rsid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332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5,000</w:t>
            </w:r>
          </w:p>
          <w:p w:rsidR="0027332E" w:rsidRP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332E" w:rsidRPr="00985C85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2E" w:rsidRPr="00C86709" w:rsidRDefault="0027332E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27332E" w:rsidRPr="00985C85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</w:tbl>
    <w:p w:rsidR="00C86709" w:rsidRDefault="00C86709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86709" w:rsidRDefault="00C86709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7332E" w:rsidRDefault="0027332E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7332E" w:rsidRDefault="0027332E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7332E" w:rsidRDefault="0027332E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674E3" w:rsidRDefault="00B674E3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7332E" w:rsidRPr="0027332E" w:rsidRDefault="0027332E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733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2.ยุทธศาสตร์การพัฒนาด้านสังคม</w:t>
      </w:r>
      <w:r w:rsidRPr="002733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2733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2.</w:t>
      </w:r>
      <w:r w:rsidRPr="002733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2733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733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C86709" w:rsidTr="00284538">
        <w:tc>
          <w:tcPr>
            <w:tcW w:w="534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C86709" w:rsidRDefault="00C86709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27332E" w:rsidRPr="0027332E" w:rsidTr="00284538">
        <w:tc>
          <w:tcPr>
            <w:tcW w:w="534" w:type="dxa"/>
          </w:tcPr>
          <w:p w:rsidR="0027332E" w:rsidRPr="0027332E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8646" w:type="dxa"/>
          </w:tcPr>
          <w:p w:rsidR="0027332E" w:rsidRPr="0027332E" w:rsidRDefault="0027332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332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จัดการแข่งขันกีฬาต้านยาเสพติด  </w:t>
            </w:r>
            <w:r w:rsidRPr="0027332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1843" w:type="dxa"/>
          </w:tcPr>
          <w:p w:rsid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332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,000.-</w:t>
            </w:r>
          </w:p>
          <w:p w:rsidR="00B674E3" w:rsidRPr="0027332E" w:rsidRDefault="00B674E3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332E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27332E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27332E" w:rsidRPr="0027332E" w:rsidTr="00284538">
        <w:tc>
          <w:tcPr>
            <w:tcW w:w="534" w:type="dxa"/>
          </w:tcPr>
          <w:p w:rsidR="0027332E" w:rsidRPr="0027332E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8646" w:type="dxa"/>
          </w:tcPr>
          <w:p w:rsidR="0027332E" w:rsidRPr="0027332E" w:rsidRDefault="0027332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332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โครงการส่งเสริมการแข่งขันกีฬา ประจำปี </w:t>
            </w:r>
          </w:p>
        </w:tc>
        <w:tc>
          <w:tcPr>
            <w:tcW w:w="1843" w:type="dxa"/>
          </w:tcPr>
          <w:p w:rsid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332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0,000.-</w:t>
            </w:r>
          </w:p>
          <w:p w:rsidR="00B674E3" w:rsidRPr="0027332E" w:rsidRDefault="00B674E3" w:rsidP="00B674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2E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32E" w:rsidRPr="0027332E" w:rsidTr="00284538">
        <w:tc>
          <w:tcPr>
            <w:tcW w:w="534" w:type="dxa"/>
          </w:tcPr>
          <w:p w:rsidR="0027332E" w:rsidRPr="0027332E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8646" w:type="dxa"/>
          </w:tcPr>
          <w:p w:rsidR="0027332E" w:rsidRPr="0027332E" w:rsidRDefault="0027332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โครงการจัดงาน</w:t>
            </w:r>
            <w:r w:rsidRPr="0027332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ประเพณีแห่เทียน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วันเข้าพรรษา  </w:t>
            </w:r>
          </w:p>
        </w:tc>
        <w:tc>
          <w:tcPr>
            <w:tcW w:w="1843" w:type="dxa"/>
          </w:tcPr>
          <w:p w:rsid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30,000</w:t>
            </w:r>
          </w:p>
          <w:p w:rsidR="00B674E3" w:rsidRPr="0027332E" w:rsidRDefault="00B674E3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332E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27332E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27332E" w:rsidRPr="0027332E" w:rsidTr="00284538">
        <w:tc>
          <w:tcPr>
            <w:tcW w:w="534" w:type="dxa"/>
          </w:tcPr>
          <w:p w:rsidR="0027332E" w:rsidRPr="0027332E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8646" w:type="dxa"/>
          </w:tcPr>
          <w:p w:rsidR="0027332E" w:rsidRPr="0027332E" w:rsidRDefault="0027332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โครงการสืบสานประเพณีวันลอยกระทง </w:t>
            </w:r>
          </w:p>
        </w:tc>
        <w:tc>
          <w:tcPr>
            <w:tcW w:w="1843" w:type="dxa"/>
          </w:tcPr>
          <w:p w:rsid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332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  <w:p w:rsidR="00B674E3" w:rsidRPr="0027332E" w:rsidRDefault="00B674E3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2E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32E" w:rsidRPr="0027332E" w:rsidTr="00284538">
        <w:tc>
          <w:tcPr>
            <w:tcW w:w="534" w:type="dxa"/>
          </w:tcPr>
          <w:p w:rsidR="0027332E" w:rsidRPr="0027332E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8646" w:type="dxa"/>
          </w:tcPr>
          <w:p w:rsidR="0027332E" w:rsidRPr="0027332E" w:rsidRDefault="0027332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อุดหนุนเป็นเงินให้กรรมการหมู่บ้าน  หมู่ที่  1-10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ตามโครงการจัดงานประเพณี วัฒนธรรมท้องถิ่น </w:t>
            </w:r>
          </w:p>
        </w:tc>
        <w:tc>
          <w:tcPr>
            <w:tcW w:w="1843" w:type="dxa"/>
          </w:tcPr>
          <w:p w:rsid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40,000</w:t>
            </w:r>
          </w:p>
          <w:p w:rsidR="00B674E3" w:rsidRPr="0027332E" w:rsidRDefault="00B674E3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2E" w:rsidRPr="00576FF1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6FF1">
              <w:rPr>
                <w:rFonts w:ascii="TH SarabunPSK" w:eastAsia="Times New Roman" w:hAnsi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32E" w:rsidRPr="0027332E" w:rsidTr="00284538">
        <w:tc>
          <w:tcPr>
            <w:tcW w:w="534" w:type="dxa"/>
          </w:tcPr>
          <w:p w:rsidR="0027332E" w:rsidRPr="0027332E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8646" w:type="dxa"/>
          </w:tcPr>
          <w:p w:rsidR="0027332E" w:rsidRPr="0027332E" w:rsidRDefault="0027332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อุดหนุนเป็นเงินให้กรรมการหมู่บ้าน  หมู่ที่ 4-7  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ตามโครงการจัดงาน</w:t>
            </w:r>
            <w:r w:rsidRPr="0027332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ประเพณีวันแห่แม่พระ </w:t>
            </w: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27332E" w:rsidRDefault="0027332E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33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8,000</w:t>
            </w:r>
          </w:p>
          <w:p w:rsidR="00B674E3" w:rsidRPr="0027332E" w:rsidRDefault="00B674E3" w:rsidP="0027332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2E" w:rsidRPr="00576FF1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6FF1">
              <w:rPr>
                <w:rFonts w:ascii="TH SarabunPSK" w:eastAsia="Times New Roman" w:hAnsi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7332E" w:rsidRPr="0027332E" w:rsidRDefault="0027332E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86709" w:rsidRPr="007974B2" w:rsidRDefault="00C86709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6709" w:rsidRDefault="00C86709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6709" w:rsidRDefault="00C86709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6709" w:rsidRDefault="00C86709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6709" w:rsidRPr="007974B2" w:rsidRDefault="00C86709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74E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2.ยุทธศาสตร์การพัฒนาด้านสังคม</w:t>
      </w:r>
      <w:r w:rsidR="00B674E3" w:rsidRPr="00B674E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B674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2.</w:t>
      </w:r>
      <w:r w:rsidRPr="00B674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Pr="00B674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674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แผนงานงบกลาง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B674E3" w:rsidTr="00284538">
        <w:tc>
          <w:tcPr>
            <w:tcW w:w="534" w:type="dxa"/>
          </w:tcPr>
          <w:p w:rsidR="00B674E3" w:rsidRDefault="00B674E3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B674E3" w:rsidRDefault="00B674E3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B674E3" w:rsidRDefault="00B674E3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4E3" w:rsidRDefault="00B674E3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B674E3" w:rsidRDefault="00B674E3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74E3" w:rsidRDefault="00B674E3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B674E3" w:rsidRDefault="00B674E3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B674E3" w:rsidRDefault="00B674E3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B674E3" w:rsidRPr="00B674E3" w:rsidTr="00284538">
        <w:tc>
          <w:tcPr>
            <w:tcW w:w="534" w:type="dxa"/>
          </w:tcPr>
          <w:p w:rsidR="00B674E3" w:rsidRPr="00B674E3" w:rsidRDefault="00C346EE" w:rsidP="00284538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646" w:type="dxa"/>
          </w:tcPr>
          <w:p w:rsidR="00B674E3" w:rsidRPr="00B674E3" w:rsidRDefault="00B674E3" w:rsidP="00284538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สงเคราะห์เบี้ยยังชีพผู้สูงอายุ</w:t>
            </w:r>
          </w:p>
        </w:tc>
        <w:tc>
          <w:tcPr>
            <w:tcW w:w="1843" w:type="dxa"/>
          </w:tcPr>
          <w:p w:rsidR="00B674E3" w:rsidRDefault="00B674E3" w:rsidP="00B674E3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7,544,400</w:t>
            </w:r>
          </w:p>
          <w:p w:rsidR="00B674E3" w:rsidRPr="00B674E3" w:rsidRDefault="00B674E3" w:rsidP="00B674E3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4E3" w:rsidRPr="00C86709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74E3" w:rsidRPr="00B674E3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B674E3" w:rsidRPr="00C86709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B674E3" w:rsidRPr="00B674E3" w:rsidTr="00284538">
        <w:tc>
          <w:tcPr>
            <w:tcW w:w="534" w:type="dxa"/>
          </w:tcPr>
          <w:p w:rsidR="00B674E3" w:rsidRPr="00B674E3" w:rsidRDefault="00C346EE" w:rsidP="00284538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8646" w:type="dxa"/>
          </w:tcPr>
          <w:p w:rsidR="00B674E3" w:rsidRPr="00B674E3" w:rsidRDefault="00B674E3" w:rsidP="00284538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สงเคราะห์เบี้ยยังชีพผู้พิการ</w:t>
            </w:r>
          </w:p>
        </w:tc>
        <w:tc>
          <w:tcPr>
            <w:tcW w:w="1843" w:type="dxa"/>
          </w:tcPr>
          <w:p w:rsidR="00B674E3" w:rsidRDefault="00B674E3" w:rsidP="00B674E3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1,680,000</w:t>
            </w:r>
          </w:p>
          <w:p w:rsidR="00B674E3" w:rsidRPr="00B674E3" w:rsidRDefault="00B674E3" w:rsidP="00B674E3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4E3" w:rsidRPr="00C86709" w:rsidRDefault="00B674E3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74E3" w:rsidRPr="00B674E3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B674E3" w:rsidRPr="00C86709" w:rsidRDefault="00B674E3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B674E3" w:rsidRPr="00B674E3" w:rsidTr="00284538">
        <w:tc>
          <w:tcPr>
            <w:tcW w:w="534" w:type="dxa"/>
          </w:tcPr>
          <w:p w:rsidR="00B674E3" w:rsidRPr="00B674E3" w:rsidRDefault="00B674E3" w:rsidP="00284538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C346E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46" w:type="dxa"/>
          </w:tcPr>
          <w:p w:rsidR="00B674E3" w:rsidRPr="00B674E3" w:rsidRDefault="00B674E3" w:rsidP="00284538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843" w:type="dxa"/>
          </w:tcPr>
          <w:p w:rsidR="00B674E3" w:rsidRDefault="00B674E3" w:rsidP="00B674E3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78,000</w:t>
            </w:r>
          </w:p>
          <w:p w:rsidR="00B674E3" w:rsidRPr="00B674E3" w:rsidRDefault="00B674E3" w:rsidP="00B674E3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4E3" w:rsidRPr="00C86709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74E3" w:rsidRPr="00B674E3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B674E3" w:rsidRPr="00C86709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B674E3" w:rsidRPr="00B674E3" w:rsidTr="00284538">
        <w:tc>
          <w:tcPr>
            <w:tcW w:w="534" w:type="dxa"/>
          </w:tcPr>
          <w:p w:rsidR="00B674E3" w:rsidRPr="00B674E3" w:rsidRDefault="00C346EE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8646" w:type="dxa"/>
          </w:tcPr>
          <w:p w:rsidR="00B674E3" w:rsidRPr="00B674E3" w:rsidRDefault="00B674E3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สมทบกองทุนหลักประกันสุขภาพ </w:t>
            </w:r>
            <w:proofErr w:type="spellStart"/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.คำเนียม </w:t>
            </w:r>
          </w:p>
        </w:tc>
        <w:tc>
          <w:tcPr>
            <w:tcW w:w="1843" w:type="dxa"/>
          </w:tcPr>
          <w:p w:rsidR="00B674E3" w:rsidRDefault="00B674E3" w:rsidP="00B674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74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99,000</w:t>
            </w:r>
          </w:p>
          <w:p w:rsidR="00B674E3" w:rsidRPr="00B674E3" w:rsidRDefault="00B674E3" w:rsidP="00B674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4E3" w:rsidRPr="00C86709" w:rsidRDefault="00B674E3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74E3" w:rsidRPr="00B674E3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B674E3" w:rsidRPr="00C86709" w:rsidRDefault="00B674E3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B674E3" w:rsidRPr="0027332E" w:rsidTr="00284538">
        <w:tc>
          <w:tcPr>
            <w:tcW w:w="534" w:type="dxa"/>
          </w:tcPr>
          <w:p w:rsidR="00B674E3" w:rsidRPr="0027332E" w:rsidRDefault="00B674E3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6" w:type="dxa"/>
          </w:tcPr>
          <w:p w:rsidR="00B674E3" w:rsidRPr="0027332E" w:rsidRDefault="00B674E3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674E3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4E3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74E3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B674E3" w:rsidRPr="0027332E" w:rsidRDefault="00B674E3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674E3" w:rsidRDefault="00B674E3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674E3" w:rsidRDefault="00B674E3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674E3" w:rsidRDefault="00B674E3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674E3" w:rsidRDefault="00B674E3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674E3" w:rsidRPr="00B674E3" w:rsidRDefault="00B674E3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674E3" w:rsidRDefault="00B674E3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674E3" w:rsidRPr="007974B2" w:rsidRDefault="00B674E3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974B2" w:rsidRPr="00284538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4538">
        <w:rPr>
          <w:rFonts w:ascii="TH SarabunPSK" w:eastAsia="Times New Roman" w:hAnsi="TH SarabunPSK" w:cs="TH SarabunPSK"/>
          <w:b/>
          <w:bCs/>
          <w:sz w:val="36"/>
          <w:szCs w:val="36"/>
        </w:rPr>
        <w:t>3</w:t>
      </w:r>
      <w:r w:rsidRPr="002845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.ยุทธศาสตร์การพัฒนาด้านเศรษฐกิจ</w:t>
      </w:r>
      <w:r w:rsidR="00526060" w:rsidRPr="0028453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2845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84538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2845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.1</w:t>
      </w:r>
      <w:r w:rsidRPr="002845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สร้างความเข้มแข็งของชุมชน</w:t>
      </w:r>
      <w:r w:rsidRPr="002845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526060" w:rsidTr="00284538">
        <w:tc>
          <w:tcPr>
            <w:tcW w:w="534" w:type="dxa"/>
          </w:tcPr>
          <w:p w:rsidR="00526060" w:rsidRDefault="00526060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526060" w:rsidRDefault="00526060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526060" w:rsidRDefault="00526060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6060" w:rsidRDefault="00526060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526060" w:rsidRDefault="00526060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6060" w:rsidRDefault="00526060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526060" w:rsidRDefault="00526060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526060" w:rsidRDefault="00526060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526060" w:rsidRPr="00526060" w:rsidTr="00284538">
        <w:tc>
          <w:tcPr>
            <w:tcW w:w="534" w:type="dxa"/>
          </w:tcPr>
          <w:p w:rsidR="00526060" w:rsidRPr="00526060" w:rsidRDefault="00526060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60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646" w:type="dxa"/>
          </w:tcPr>
          <w:p w:rsidR="00526060" w:rsidRPr="00526060" w:rsidRDefault="00526060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26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โครงการฝึกอบรมการทำผลิตภัณฑ์เฟอร์นิเจอร์</w:t>
            </w:r>
          </w:p>
        </w:tc>
        <w:tc>
          <w:tcPr>
            <w:tcW w:w="1843" w:type="dxa"/>
          </w:tcPr>
          <w:p w:rsidR="00526060" w:rsidRDefault="00526060" w:rsidP="00284538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60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30,000</w:t>
            </w:r>
          </w:p>
          <w:p w:rsidR="00526060" w:rsidRPr="00526060" w:rsidRDefault="00526060" w:rsidP="00284538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6060" w:rsidRPr="00526060" w:rsidRDefault="00526060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6060" w:rsidRPr="00526060" w:rsidRDefault="00526060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526060" w:rsidRPr="00526060" w:rsidRDefault="00526060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060" w:rsidRPr="00B674E3" w:rsidTr="00284538">
        <w:tc>
          <w:tcPr>
            <w:tcW w:w="534" w:type="dxa"/>
          </w:tcPr>
          <w:p w:rsidR="00526060" w:rsidRPr="00B674E3" w:rsidRDefault="00526060" w:rsidP="00284538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6" w:type="dxa"/>
          </w:tcPr>
          <w:p w:rsidR="00526060" w:rsidRPr="00B674E3" w:rsidRDefault="00526060" w:rsidP="00284538">
            <w:pPr>
              <w:tabs>
                <w:tab w:val="left" w:pos="1035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26060" w:rsidRPr="00B674E3" w:rsidRDefault="00526060" w:rsidP="00284538">
            <w:pPr>
              <w:tabs>
                <w:tab w:val="left" w:pos="103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6060" w:rsidRPr="00C86709" w:rsidRDefault="00526060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6060" w:rsidRPr="00B674E3" w:rsidRDefault="00526060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526060" w:rsidRPr="00C86709" w:rsidRDefault="00526060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26060" w:rsidRDefault="00526060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974B2" w:rsidRDefault="00526060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4538">
        <w:rPr>
          <w:rFonts w:ascii="TH SarabunPSK" w:eastAsia="Times New Roman" w:hAnsi="TH SarabunPSK" w:cs="TH SarabunPSK"/>
          <w:b/>
          <w:bCs/>
          <w:sz w:val="36"/>
          <w:szCs w:val="36"/>
        </w:rPr>
        <w:t>3</w:t>
      </w:r>
      <w:r w:rsidRPr="002845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.ยุทธศาสตร์การพัฒนาด้านเศรษฐกิจ</w:t>
      </w:r>
      <w:r w:rsidRPr="002845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="007974B2" w:rsidRPr="00284538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7974B2" w:rsidRPr="002845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.2 </w:t>
      </w:r>
      <w:r w:rsidR="007974B2" w:rsidRPr="002845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แผนงานการเกษตร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284538" w:rsidTr="00284538">
        <w:tc>
          <w:tcPr>
            <w:tcW w:w="534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284538" w:rsidRPr="00284538" w:rsidTr="00284538">
        <w:tc>
          <w:tcPr>
            <w:tcW w:w="534" w:type="dxa"/>
          </w:tcPr>
          <w:p w:rsidR="00284538" w:rsidRPr="00284538" w:rsidRDefault="00F64CB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46" w:type="dxa"/>
          </w:tcPr>
          <w:p w:rsidR="00284538" w:rsidRPr="00284538" w:rsidRDefault="00284538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365 </w:t>
            </w: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คำเนียมพัฒนาตามแนวปรัชญาเศรษฐกิจพอเพียง</w:t>
            </w:r>
          </w:p>
        </w:tc>
        <w:tc>
          <w:tcPr>
            <w:tcW w:w="1843" w:type="dxa"/>
          </w:tcPr>
          <w:p w:rsid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100,000</w:t>
            </w:r>
          </w:p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538" w:rsidRPr="00284538" w:rsidTr="00284538">
        <w:tc>
          <w:tcPr>
            <w:tcW w:w="534" w:type="dxa"/>
          </w:tcPr>
          <w:p w:rsidR="00284538" w:rsidRPr="00284538" w:rsidRDefault="00F64CB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646" w:type="dxa"/>
          </w:tcPr>
          <w:p w:rsidR="00284538" w:rsidRPr="00284538" w:rsidRDefault="00284538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45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โครงการพัฒนาศูนย์</w:t>
            </w: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ถ่ายทอดเทคโนโลยีทางการเกษตรประจำตำบล</w:t>
            </w:r>
          </w:p>
        </w:tc>
        <w:tc>
          <w:tcPr>
            <w:tcW w:w="1843" w:type="dxa"/>
          </w:tcPr>
          <w:p w:rsid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20,000.-</w:t>
            </w:r>
          </w:p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4538" w:rsidRPr="00284538" w:rsidRDefault="00284538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84538" w:rsidRDefault="00284538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84538" w:rsidRDefault="00284538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84538" w:rsidRDefault="00284538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84538" w:rsidRDefault="00284538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84538" w:rsidRPr="007974B2" w:rsidRDefault="00284538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45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4.ยุทธศาสตร์การพัฒนาด้านสิ่งแวดล้อม</w:t>
      </w:r>
      <w:r w:rsidR="00284538" w:rsidRPr="00284538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2845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</w:t>
      </w:r>
      <w:r w:rsidRPr="002845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2845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2845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แผนงานสาธารณสุข</w:t>
      </w:r>
      <w:r w:rsidRPr="002845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284538" w:rsidTr="00284538">
        <w:tc>
          <w:tcPr>
            <w:tcW w:w="534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284538" w:rsidRPr="00284538" w:rsidTr="00284538">
        <w:tc>
          <w:tcPr>
            <w:tcW w:w="534" w:type="dxa"/>
          </w:tcPr>
          <w:p w:rsidR="00284538" w:rsidRPr="00284538" w:rsidRDefault="00284538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646" w:type="dxa"/>
          </w:tcPr>
          <w:p w:rsidR="00284538" w:rsidRPr="00284538" w:rsidRDefault="00284538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โครงการฝึกอบรมการบริหารจัดการขยะแบบมีส่วนร่วมของชุมชน</w:t>
            </w:r>
          </w:p>
        </w:tc>
        <w:tc>
          <w:tcPr>
            <w:tcW w:w="1843" w:type="dxa"/>
          </w:tcPr>
          <w:p w:rsid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845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200,000.-</w:t>
            </w:r>
          </w:p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17D89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284538" w:rsidRPr="00284538" w:rsidTr="00284538">
        <w:tc>
          <w:tcPr>
            <w:tcW w:w="534" w:type="dxa"/>
          </w:tcPr>
          <w:p w:rsidR="00284538" w:rsidRPr="00284538" w:rsidRDefault="00284538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46" w:type="dxa"/>
          </w:tcPr>
          <w:p w:rsidR="00284538" w:rsidRPr="00284538" w:rsidRDefault="00284538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4538" w:rsidRPr="00284538" w:rsidRDefault="00284538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974B2" w:rsidRDefault="00284538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845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4.ยุทธศาสตร์การพัฒนาด้านสิ่งแวดล้อม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7974B2" w:rsidRPr="007974B2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7974B2" w:rsidRPr="007974B2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7974B2" w:rsidRPr="007974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74B2" w:rsidRPr="007974B2">
        <w:rPr>
          <w:rFonts w:ascii="TH SarabunPSK" w:eastAsia="Times New Roman" w:hAnsi="TH SarabunPSK" w:cs="TH SarabunPSK" w:hint="cs"/>
          <w:sz w:val="32"/>
          <w:szCs w:val="32"/>
          <w:cs/>
        </w:rPr>
        <w:t>แผนงานการเกษตร</w:t>
      </w:r>
      <w:r w:rsidR="007974B2" w:rsidRPr="007974B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284538" w:rsidTr="00284538">
        <w:tc>
          <w:tcPr>
            <w:tcW w:w="534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284538" w:rsidRDefault="00284538" w:rsidP="0028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284538" w:rsidRPr="00271D6C" w:rsidTr="00284538">
        <w:tc>
          <w:tcPr>
            <w:tcW w:w="534" w:type="dxa"/>
          </w:tcPr>
          <w:p w:rsidR="00284538" w:rsidRPr="00271D6C" w:rsidRDefault="00F64CB5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46" w:type="dxa"/>
          </w:tcPr>
          <w:p w:rsidR="00284538" w:rsidRPr="00271D6C" w:rsidRDefault="00284538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รักป่า รักน้ำ รักแผ่นดิน </w:t>
            </w:r>
            <w:proofErr w:type="spellStart"/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.คำเนียม</w:t>
            </w:r>
          </w:p>
        </w:tc>
        <w:tc>
          <w:tcPr>
            <w:tcW w:w="1843" w:type="dxa"/>
          </w:tcPr>
          <w:p w:rsid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30,000</w:t>
            </w:r>
          </w:p>
          <w:p w:rsidR="00271D6C" w:rsidRPr="00271D6C" w:rsidRDefault="00271D6C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538" w:rsidRPr="00271D6C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4538" w:rsidRPr="00271D6C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84538" w:rsidRPr="00271D6C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538" w:rsidRPr="00284538" w:rsidTr="00284538">
        <w:tc>
          <w:tcPr>
            <w:tcW w:w="534" w:type="dxa"/>
          </w:tcPr>
          <w:p w:rsidR="00284538" w:rsidRPr="00284538" w:rsidRDefault="00284538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46" w:type="dxa"/>
          </w:tcPr>
          <w:p w:rsidR="00284538" w:rsidRPr="00284538" w:rsidRDefault="00284538" w:rsidP="0028453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284538" w:rsidRPr="00284538" w:rsidRDefault="00284538" w:rsidP="00284538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4538" w:rsidRDefault="00284538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71D6C" w:rsidRDefault="00271D6C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71D6C" w:rsidRDefault="00271D6C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71D6C" w:rsidRDefault="00271D6C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71D6C" w:rsidRPr="007974B2" w:rsidRDefault="00271D6C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71D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5.ยุทธศาสตร์การพัฒนาด้านองค์การ</w:t>
      </w:r>
      <w:r w:rsidR="00271D6C" w:rsidRPr="00271D6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271D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5.1  </w:t>
      </w:r>
      <w:r w:rsidRPr="00271D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แผนงานบริหารงานทั่วไป</w:t>
      </w:r>
      <w:r w:rsidRPr="00271D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271D6C" w:rsidTr="00EF3B44">
        <w:tc>
          <w:tcPr>
            <w:tcW w:w="534" w:type="dxa"/>
          </w:tcPr>
          <w:p w:rsidR="00271D6C" w:rsidRDefault="00271D6C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271D6C" w:rsidRDefault="00271D6C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271D6C" w:rsidRDefault="00271D6C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1D6C" w:rsidRDefault="00271D6C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271D6C" w:rsidRDefault="00271D6C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D6C" w:rsidRDefault="00271D6C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271D6C" w:rsidRDefault="00271D6C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271D6C" w:rsidRDefault="00271D6C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271D6C" w:rsidRPr="00271D6C" w:rsidTr="00EF3B44">
        <w:tc>
          <w:tcPr>
            <w:tcW w:w="534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646" w:type="dxa"/>
          </w:tcPr>
          <w:p w:rsidR="00271D6C" w:rsidRPr="00271D6C" w:rsidRDefault="00271D6C" w:rsidP="00EF3B4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</w:t>
            </w: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การฝึกอบรม การศึกษาดูงานเพิ่มประสิทธิภาพการปฏิบัติงาน และพัฒนาคุณธรรม จริยธรรม</w:t>
            </w: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บุคลากร </w:t>
            </w:r>
            <w:proofErr w:type="spellStart"/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.คำเนียม</w:t>
            </w:r>
          </w:p>
        </w:tc>
        <w:tc>
          <w:tcPr>
            <w:tcW w:w="1843" w:type="dxa"/>
          </w:tcPr>
          <w:p w:rsid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300,000.-</w:t>
            </w:r>
          </w:p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1D6C" w:rsidRPr="00271D6C" w:rsidTr="00EF3B44">
        <w:tc>
          <w:tcPr>
            <w:tcW w:w="534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46" w:type="dxa"/>
          </w:tcPr>
          <w:p w:rsidR="00271D6C" w:rsidRPr="00271D6C" w:rsidRDefault="00271D6C" w:rsidP="00EF3B4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โครงการจัดการเลือกตั้งผู้บริหาร/สมาชิกสภา </w:t>
            </w:r>
            <w:proofErr w:type="spellStart"/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.คำเนียม</w:t>
            </w:r>
          </w:p>
        </w:tc>
        <w:tc>
          <w:tcPr>
            <w:tcW w:w="1843" w:type="dxa"/>
          </w:tcPr>
          <w:p w:rsid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450,000</w:t>
            </w:r>
          </w:p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71D6C" w:rsidRPr="00271D6C" w:rsidTr="00EF3B44">
        <w:tc>
          <w:tcPr>
            <w:tcW w:w="534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646" w:type="dxa"/>
          </w:tcPr>
          <w:p w:rsidR="00271D6C" w:rsidRPr="00271D6C" w:rsidRDefault="00271D6C" w:rsidP="00271D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.คำเนียมบริการประชาชนเคลื่อนที่</w:t>
            </w: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1843" w:type="dxa"/>
          </w:tcPr>
          <w:p w:rsid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0,000.-</w:t>
            </w:r>
          </w:p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71D6C" w:rsidRPr="00271D6C" w:rsidTr="00EF3B44">
        <w:tc>
          <w:tcPr>
            <w:tcW w:w="534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46" w:type="dxa"/>
          </w:tcPr>
          <w:p w:rsidR="00271D6C" w:rsidRPr="00271D6C" w:rsidRDefault="00271D6C" w:rsidP="00271D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ค่าจัดงาน/ร่วมกิจกรรมในวันสำคัญของชาติ</w:t>
            </w:r>
          </w:p>
        </w:tc>
        <w:tc>
          <w:tcPr>
            <w:tcW w:w="1843" w:type="dxa"/>
          </w:tcPr>
          <w:p w:rsid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30,000</w:t>
            </w:r>
          </w:p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271D6C" w:rsidRPr="00271D6C" w:rsidTr="00EF3B44">
        <w:tc>
          <w:tcPr>
            <w:tcW w:w="534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646" w:type="dxa"/>
          </w:tcPr>
          <w:p w:rsidR="00271D6C" w:rsidRPr="00271D6C" w:rsidRDefault="00271D6C" w:rsidP="00271D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จัดซื้อ/เช่า</w:t>
            </w: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ครุภัณฑ์สำนักงาน</w:t>
            </w: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(สำนักงานปลัดฯ)</w:t>
            </w:r>
          </w:p>
        </w:tc>
        <w:tc>
          <w:tcPr>
            <w:tcW w:w="1843" w:type="dxa"/>
          </w:tcPr>
          <w:p w:rsid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</w:p>
          <w:p w:rsidR="00271D6C" w:rsidRPr="00271D6C" w:rsidRDefault="00271D6C" w:rsidP="00271D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271D6C" w:rsidRPr="00271D6C" w:rsidTr="00EF3B44">
        <w:tc>
          <w:tcPr>
            <w:tcW w:w="534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646" w:type="dxa"/>
          </w:tcPr>
          <w:p w:rsidR="00271D6C" w:rsidRPr="00271D6C" w:rsidRDefault="00271D6C" w:rsidP="00EF3B4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อุดหนุนเทศบาลตำบล</w:t>
            </w:r>
            <w:proofErr w:type="spellStart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กันทรา</w:t>
            </w:r>
            <w:proofErr w:type="spellEnd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รมย์  ตามโครงการอำนวยการศูนย์ปฏิบัติการร่วมในการช่วยเหลือประชาชนขององค์กรปกครองส่วนท้องถิ่นในเขตอำเภอ</w:t>
            </w:r>
            <w:proofErr w:type="spellStart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กันทรา</w:t>
            </w:r>
            <w:proofErr w:type="spellEnd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เกษ</w:t>
            </w:r>
            <w:proofErr w:type="spellEnd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ประจำปี</w:t>
            </w:r>
          </w:p>
        </w:tc>
        <w:tc>
          <w:tcPr>
            <w:tcW w:w="1843" w:type="dxa"/>
          </w:tcPr>
          <w:p w:rsid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20,000.-</w:t>
            </w:r>
          </w:p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271D6C" w:rsidRPr="00271D6C" w:rsidTr="00EF3B44">
        <w:tc>
          <w:tcPr>
            <w:tcW w:w="534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646" w:type="dxa"/>
          </w:tcPr>
          <w:p w:rsidR="00271D6C" w:rsidRPr="00271D6C" w:rsidRDefault="00271D6C" w:rsidP="00271D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อุดหนุนอำเภอ</w:t>
            </w:r>
            <w:proofErr w:type="spellStart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กันทรา</w:t>
            </w:r>
            <w:proofErr w:type="spellEnd"/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รมย์ตามโครงการส่งเสริมการจัดงานราชพิธีและงานรัฐพิธี  </w:t>
            </w:r>
          </w:p>
        </w:tc>
        <w:tc>
          <w:tcPr>
            <w:tcW w:w="1843" w:type="dxa"/>
          </w:tcPr>
          <w:p w:rsid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7,000.-</w:t>
            </w:r>
          </w:p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271D6C" w:rsidRPr="00271D6C" w:rsidRDefault="00271D6C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  <w:r w:rsidRPr="00271D6C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</w:tr>
    </w:tbl>
    <w:p w:rsidR="00271D6C" w:rsidRPr="00271D6C" w:rsidRDefault="00271D6C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71D6C" w:rsidRDefault="00271D6C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71D6C" w:rsidRDefault="00271D6C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71D6C" w:rsidRDefault="00271D6C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974B2" w:rsidRDefault="007974B2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74B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5.ยุทธศาสตร์การพัฒนาด้านองค์การ</w:t>
      </w:r>
      <w:r w:rsidRPr="007974B2">
        <w:rPr>
          <w:rFonts w:ascii="TH SarabunPSK" w:eastAsia="Times New Roman" w:hAnsi="TH SarabunPSK" w:cs="TH SarabunPSK"/>
          <w:sz w:val="32"/>
          <w:szCs w:val="32"/>
          <w:cs/>
        </w:rPr>
        <w:t xml:space="preserve"> 5.</w:t>
      </w:r>
      <w:r w:rsidRPr="007974B2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7974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974B2">
        <w:rPr>
          <w:rFonts w:ascii="TH SarabunPSK" w:eastAsia="Times New Roman" w:hAnsi="TH SarabunPSK" w:cs="TH SarabunPSK" w:hint="cs"/>
          <w:sz w:val="32"/>
          <w:szCs w:val="32"/>
          <w:cs/>
        </w:rPr>
        <w:t>แผนงานเคหะและชุมชน</w:t>
      </w:r>
      <w:r w:rsidRPr="007974B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4B44A1" w:rsidTr="00EF3B44">
        <w:tc>
          <w:tcPr>
            <w:tcW w:w="534" w:type="dxa"/>
          </w:tcPr>
          <w:p w:rsidR="004B44A1" w:rsidRDefault="004B44A1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4B44A1" w:rsidRDefault="004B44A1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4B44A1" w:rsidRDefault="004B44A1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4A1" w:rsidRDefault="004B44A1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4B44A1" w:rsidRDefault="004B44A1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44A1" w:rsidRDefault="004B44A1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4B44A1" w:rsidRDefault="004B44A1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4B44A1" w:rsidRDefault="004B44A1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1D4FDE" w:rsidRPr="001D4FDE" w:rsidTr="00EF3B44">
        <w:tc>
          <w:tcPr>
            <w:tcW w:w="534" w:type="dxa"/>
          </w:tcPr>
          <w:p w:rsidR="001D4FDE" w:rsidRPr="001D4FDE" w:rsidRDefault="00F64CB5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646" w:type="dxa"/>
          </w:tcPr>
          <w:p w:rsidR="001D4FDE" w:rsidRPr="001D4FDE" w:rsidRDefault="001D4FDE" w:rsidP="001D4FD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F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โครงการก่อสร้างอาคารเก็บพัสดุ  </w:t>
            </w:r>
            <w:proofErr w:type="spellStart"/>
            <w:r w:rsidRPr="001D4F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1D4F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.คำเนียม</w:t>
            </w:r>
          </w:p>
        </w:tc>
        <w:tc>
          <w:tcPr>
            <w:tcW w:w="1843" w:type="dxa"/>
          </w:tcPr>
          <w:p w:rsid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FD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420,000</w:t>
            </w:r>
          </w:p>
          <w:p w:rsidR="001D4FDE" w:rsidRP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FDE" w:rsidRP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FDE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4FDE" w:rsidRP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1D4FDE" w:rsidRP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4FDE" w:rsidRPr="00271D6C" w:rsidTr="00EF3B44">
        <w:tc>
          <w:tcPr>
            <w:tcW w:w="534" w:type="dxa"/>
          </w:tcPr>
          <w:p w:rsidR="001D4FDE" w:rsidRPr="00271D6C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46" w:type="dxa"/>
          </w:tcPr>
          <w:p w:rsidR="001D4FDE" w:rsidRPr="00271D6C" w:rsidRDefault="001D4FDE" w:rsidP="00EF3B4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D4FDE" w:rsidRPr="00271D6C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FDE" w:rsidRPr="00271D6C" w:rsidRDefault="001D4FDE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4FDE" w:rsidRPr="00271D6C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1D4FDE" w:rsidRPr="00271D6C" w:rsidRDefault="001D4FDE" w:rsidP="00EF3B44">
            <w:pPr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B44A1" w:rsidRDefault="004B44A1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974B2" w:rsidRDefault="001D4FDE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4FD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5.ยุทธศาสตร์การพัฒนาด้านองค์การ</w:t>
      </w:r>
      <w:r w:rsidRPr="001D4F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7974B2" w:rsidRPr="001D4F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</w:t>
      </w:r>
      <w:r w:rsidR="007974B2" w:rsidRPr="001D4F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7974B2" w:rsidRPr="001D4F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974B2" w:rsidRPr="001D4F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  <w:r w:rsidR="007974B2" w:rsidRPr="001D4F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1D4FDE" w:rsidTr="00EF3B44">
        <w:tc>
          <w:tcPr>
            <w:tcW w:w="534" w:type="dxa"/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1D4FDE" w:rsidRPr="001D4FDE" w:rsidTr="00EF3B44">
        <w:tc>
          <w:tcPr>
            <w:tcW w:w="534" w:type="dxa"/>
          </w:tcPr>
          <w:p w:rsidR="001D4FDE" w:rsidRPr="001D4FDE" w:rsidRDefault="002A0C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46" w:type="dxa"/>
          </w:tcPr>
          <w:p w:rsidR="001D4FDE" w:rsidRPr="001D4FDE" w:rsidRDefault="001D4FDE" w:rsidP="001D4FD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4F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โครงการรวมพลังสร้างคำเนียมใสสะอาด</w:t>
            </w:r>
          </w:p>
        </w:tc>
        <w:tc>
          <w:tcPr>
            <w:tcW w:w="1843" w:type="dxa"/>
          </w:tcPr>
          <w:p w:rsid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F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20,000</w:t>
            </w:r>
          </w:p>
          <w:p w:rsidR="001D4FDE" w:rsidRP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85C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FDE" w:rsidRP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4FDE" w:rsidRP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FDE">
              <w:rPr>
                <w:rFonts w:ascii="TH SarabunPSK" w:eastAsia="Times New Roman" w:hAnsi="TH SarabunPSK"/>
                <w:b/>
                <w:bCs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1D4FDE" w:rsidRPr="001D4FDE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4FDE" w:rsidRDefault="001D4FDE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D4FDE" w:rsidRDefault="001D4FDE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D4FDE" w:rsidRPr="001D4FDE" w:rsidRDefault="001D4FDE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D4FDE" w:rsidRDefault="001D4FDE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D4FDE" w:rsidRPr="007974B2" w:rsidRDefault="001D4FDE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</w:pPr>
      <w:r w:rsidRPr="007974B2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บัญชีครุภัณฑ์</w:t>
      </w:r>
      <w:r w:rsidRPr="007974B2"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</w:t>
      </w:r>
      <w:r w:rsidRPr="007974B2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ประจำปี  2562</w:t>
      </w: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7974B2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องค์การบริหารส่วนตำบลคำเนียม (ผ.08)</w:t>
      </w: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7974B2" w:rsidRDefault="007974B2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D4FDE" w:rsidRDefault="001D4FDE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D4FDE" w:rsidRDefault="001D4FDE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D4FDE" w:rsidRDefault="001D4FDE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D4FDE" w:rsidRDefault="001D4FDE" w:rsidP="0079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74B2" w:rsidRPr="001D4FDE" w:rsidRDefault="007974B2" w:rsidP="007974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4F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1.แผนงานบริหารงานทั่วไป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43"/>
        <w:gridCol w:w="1559"/>
        <w:gridCol w:w="1276"/>
        <w:gridCol w:w="1382"/>
      </w:tblGrid>
      <w:tr w:rsidR="001D4FDE" w:rsidTr="00EF3B44">
        <w:tc>
          <w:tcPr>
            <w:tcW w:w="534" w:type="dxa"/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ยังไม่ก่อหนี้</w:t>
            </w:r>
          </w:p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382" w:type="dxa"/>
          </w:tcPr>
          <w:p w:rsidR="001D4FDE" w:rsidRDefault="001D4FDE" w:rsidP="00EF3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F44882" w:rsidRPr="00F44882" w:rsidTr="00EF3B44">
        <w:tc>
          <w:tcPr>
            <w:tcW w:w="534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646" w:type="dxa"/>
          </w:tcPr>
          <w:p w:rsidR="001D4FDE" w:rsidRPr="00F44882" w:rsidRDefault="001D4FDE" w:rsidP="001D4FD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ครุภัณฑ์คอมพิวเตอร์</w:t>
            </w:r>
            <w:r w:rsidR="00FB2877"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-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(สำนักงานปลัด)</w:t>
            </w:r>
          </w:p>
        </w:tc>
        <w:tc>
          <w:tcPr>
            <w:tcW w:w="1843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4,300</w:t>
            </w:r>
          </w:p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F44882" w:rsidRPr="00F44882" w:rsidTr="00EF3B44">
        <w:tc>
          <w:tcPr>
            <w:tcW w:w="534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6" w:type="dxa"/>
          </w:tcPr>
          <w:p w:rsidR="001D4FDE" w:rsidRPr="00F44882" w:rsidRDefault="001D4FDE" w:rsidP="00EF3B4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4882" w:rsidRPr="00F44882" w:rsidTr="00EF3B44">
        <w:tc>
          <w:tcPr>
            <w:tcW w:w="15240" w:type="dxa"/>
            <w:gridSpan w:val="6"/>
          </w:tcPr>
          <w:p w:rsidR="001D4FDE" w:rsidRPr="00F44882" w:rsidRDefault="001D4FDE" w:rsidP="001D4FD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2.แผนงานศึกษา</w:t>
            </w:r>
          </w:p>
        </w:tc>
      </w:tr>
      <w:tr w:rsidR="00F44882" w:rsidRPr="00F44882" w:rsidTr="00EF3B44">
        <w:tc>
          <w:tcPr>
            <w:tcW w:w="534" w:type="dxa"/>
          </w:tcPr>
          <w:p w:rsidR="001D4FDE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46" w:type="dxa"/>
          </w:tcPr>
          <w:p w:rsidR="001D4FDE" w:rsidRPr="00F44882" w:rsidRDefault="001D4FDE" w:rsidP="001D4FD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ครุภัณฑ์คอมพิวเตอร์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เครื่องคอมพิวเตอร์สำหรับสำนักงาน (กองการศึกษาฯ)</w:t>
            </w:r>
          </w:p>
        </w:tc>
        <w:tc>
          <w:tcPr>
            <w:tcW w:w="1843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16,000</w:t>
            </w:r>
          </w:p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F44882" w:rsidRPr="00F44882" w:rsidTr="00EF3B44">
        <w:tc>
          <w:tcPr>
            <w:tcW w:w="534" w:type="dxa"/>
          </w:tcPr>
          <w:p w:rsidR="001D4FDE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646" w:type="dxa"/>
          </w:tcPr>
          <w:p w:rsidR="001D4FDE" w:rsidRPr="00F44882" w:rsidRDefault="001D4FDE" w:rsidP="001D4FD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ครุภัณฑ์คอมพิวเตอร์</w:t>
            </w:r>
            <w:r w:rsidR="00FB2877"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</w:t>
            </w:r>
            <w:proofErr w:type="spellStart"/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พิมพิ์</w:t>
            </w:r>
            <w:proofErr w:type="spellEnd"/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ชนิดเลเซอร์หรือชนิด 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LED 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ขาวดำ (กองการศึกษาฯ)</w:t>
            </w:r>
          </w:p>
        </w:tc>
        <w:tc>
          <w:tcPr>
            <w:tcW w:w="1843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2,60</w:t>
            </w:r>
            <w:r w:rsidRPr="00F44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4FDE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1D4FDE" w:rsidRPr="00F44882" w:rsidRDefault="001D4FDE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4882" w:rsidRPr="00F44882" w:rsidTr="00EF3B44">
        <w:tc>
          <w:tcPr>
            <w:tcW w:w="15240" w:type="dxa"/>
            <w:gridSpan w:val="6"/>
          </w:tcPr>
          <w:p w:rsidR="007755D4" w:rsidRPr="00F44882" w:rsidRDefault="007755D4" w:rsidP="007755D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3.แผนงานสังคมสงเคราะห์</w:t>
            </w:r>
          </w:p>
        </w:tc>
      </w:tr>
      <w:tr w:rsidR="00F44882" w:rsidRPr="00F44882" w:rsidTr="00EF3B44">
        <w:tc>
          <w:tcPr>
            <w:tcW w:w="534" w:type="dxa"/>
          </w:tcPr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46" w:type="dxa"/>
          </w:tcPr>
          <w:p w:rsidR="00FB2877" w:rsidRPr="00F44882" w:rsidRDefault="00FB2877" w:rsidP="007755D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จัดซื้อครุภัณฑ์</w:t>
            </w: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สำนักงาน-ตู้เหล็กเก็บเอกสารชนิดบานเลื่อนกระจกสูง(กองสวัสดิการสังคม)</w:t>
            </w:r>
          </w:p>
        </w:tc>
        <w:tc>
          <w:tcPr>
            <w:tcW w:w="1843" w:type="dxa"/>
          </w:tcPr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6,500</w:t>
            </w:r>
          </w:p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2877" w:rsidRPr="00F44882" w:rsidRDefault="00FB2877" w:rsidP="00CE1CC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4882" w:rsidRPr="00F44882" w:rsidTr="00EF3B44">
        <w:tc>
          <w:tcPr>
            <w:tcW w:w="534" w:type="dxa"/>
          </w:tcPr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646" w:type="dxa"/>
          </w:tcPr>
          <w:p w:rsidR="00FB2877" w:rsidRPr="00F44882" w:rsidRDefault="00FB2877" w:rsidP="007755D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ครุภัณฑ์คอมพิวเตอร์</w:t>
            </w: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</w:t>
            </w:r>
            <w:proofErr w:type="spellStart"/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พิมพิ์</w:t>
            </w:r>
            <w:proofErr w:type="spellEnd"/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ชนิดเลเซอร์</w:t>
            </w: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หรือชนิด </w:t>
            </w:r>
            <w:r w:rsidRPr="00F448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LED </w:t>
            </w: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สี (กองสวัสดิการสังคม)</w:t>
            </w:r>
          </w:p>
        </w:tc>
        <w:tc>
          <w:tcPr>
            <w:tcW w:w="1843" w:type="dxa"/>
          </w:tcPr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448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(ข้อบัญญัติ 62)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2877" w:rsidRPr="00F44882" w:rsidRDefault="00FB2877" w:rsidP="00CE1CC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4882">
              <w:rPr>
                <w:rFonts w:ascii="TH SarabunPSK" w:eastAsia="Times New Roman" w:hAnsi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382" w:type="dxa"/>
          </w:tcPr>
          <w:p w:rsidR="00FB2877" w:rsidRPr="00F44882" w:rsidRDefault="00FB2877" w:rsidP="00EF3B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4FDE" w:rsidRPr="00F44882" w:rsidRDefault="001D4FDE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D4FDE" w:rsidRDefault="001D4FDE" w:rsidP="007974B2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CE1CC8" w:rsidRDefault="00CE1CC8" w:rsidP="00797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CE1CC8" w:rsidSect="00CE1CC8">
          <w:pgSz w:w="16838" w:h="11906" w:orient="landscape"/>
          <w:pgMar w:top="1077" w:right="992" w:bottom="1418" w:left="822" w:header="567" w:footer="284" w:gutter="0"/>
          <w:pgNumType w:start="10"/>
          <w:cols w:space="708"/>
          <w:docGrid w:linePitch="360"/>
        </w:sectPr>
      </w:pPr>
    </w:p>
    <w:p w:rsidR="0082457B" w:rsidRDefault="0082457B" w:rsidP="005F0062">
      <w:pPr>
        <w:pStyle w:val="a9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E5F7C" w:rsidRPr="00F83E27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F83E27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F83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ผลการดำเนินงานตามโครงการที่ได้รับเงินอุดหนุน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โครงการที่ได้รับเงินอุดหนุนเฉพาะกิจ  ประจำปีงบประมาณ</w:t>
      </w:r>
      <w:proofErr w:type="gramEnd"/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25</w:t>
      </w:r>
      <w:r w:rsidR="00660E9E" w:rsidRPr="00F83E27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1418"/>
        <w:gridCol w:w="1276"/>
        <w:gridCol w:w="1559"/>
        <w:gridCol w:w="1559"/>
      </w:tblGrid>
      <w:tr w:rsidR="000E5F7C" w:rsidRPr="00F83E27" w:rsidTr="00E73A61">
        <w:tc>
          <w:tcPr>
            <w:tcW w:w="2410" w:type="dxa"/>
            <w:vMerge w:val="restart"/>
            <w:vAlign w:val="center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111" w:type="dxa"/>
            <w:gridSpan w:val="3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118" w:type="dxa"/>
            <w:gridSpan w:val="2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0E5F7C" w:rsidRPr="00F83E27" w:rsidTr="00E73A61">
        <w:tc>
          <w:tcPr>
            <w:tcW w:w="2410" w:type="dxa"/>
            <w:vMerge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418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276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559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</w:t>
            </w:r>
          </w:p>
        </w:tc>
        <w:tc>
          <w:tcPr>
            <w:tcW w:w="1559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ที่เบิกจ่ายไปแล้ว</w:t>
            </w:r>
          </w:p>
        </w:tc>
      </w:tr>
      <w:tr w:rsidR="000E5F7C" w:rsidRPr="00F83E27" w:rsidTr="00E73A61">
        <w:tc>
          <w:tcPr>
            <w:tcW w:w="2410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83E27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83E27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83E27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83E27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83E27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83E27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0E5F7C" w:rsidRPr="00F83E27" w:rsidTr="00E73A61">
        <w:tc>
          <w:tcPr>
            <w:tcW w:w="6521" w:type="dxa"/>
            <w:gridSpan w:val="4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</w:tr>
    </w:tbl>
    <w:p w:rsidR="000E5F7C" w:rsidRPr="00F83E27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E5F7C" w:rsidRPr="00F83E27" w:rsidRDefault="000E5F7C" w:rsidP="000E5F7C">
      <w:pPr>
        <w:spacing w:after="0"/>
        <w:ind w:firstLine="714"/>
        <w:rPr>
          <w:rFonts w:ascii="TH SarabunPSK" w:hAnsi="TH SarabunPSK" w:cs="TH SarabunPSK"/>
          <w:sz w:val="32"/>
          <w:szCs w:val="32"/>
          <w:cs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F83E27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F83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ปัญหาและอุปสรรคในการปฏิบัติงาน</w:t>
      </w:r>
    </w:p>
    <w:p w:rsidR="000E5F7C" w:rsidRPr="00F83E27" w:rsidRDefault="000E5F7C" w:rsidP="000E5F7C">
      <w:pPr>
        <w:spacing w:after="0"/>
        <w:ind w:firstLine="714"/>
        <w:rPr>
          <w:rFonts w:ascii="TH SarabunPSK" w:hAnsi="TH SarabunPSK" w:cs="TH SarabunPSK"/>
          <w:sz w:val="32"/>
          <w:szCs w:val="32"/>
          <w:cs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1.  โครงการที่บรรจุไว้ในแผนพัฒนาประจำปีมีจำนวนมาก  แต่งบประมาณรายจ่ายประจำปีมีจำนวนจำกัด  ทำให้ไม่สามารถดำเนินการโครงการได้ทุกโครงการและทุกยุทธศาสตร์</w:t>
      </w:r>
    </w:p>
    <w:p w:rsidR="000E5F7C" w:rsidRPr="00F83E27" w:rsidRDefault="000E5F7C" w:rsidP="000E5F7C">
      <w:pPr>
        <w:spacing w:after="0"/>
        <w:ind w:left="714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2.  เงินงบประมาณที่ได้รับจัดสรรมีจำนวนน้อย  ทำให้มีงบประมาณไม่เพียงพอในการดำเนิน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  <w:cs/>
        </w:rPr>
        <w:t>ในการจัดทำบริการสาธารณะให้กับประชาชนในเขตพื้นที่</w:t>
      </w:r>
    </w:p>
    <w:p w:rsidR="00F83E27" w:rsidRDefault="000E5F7C" w:rsidP="000E5F7C">
      <w:pPr>
        <w:spacing w:after="0"/>
        <w:ind w:left="714" w:firstLine="6"/>
        <w:rPr>
          <w:rFonts w:ascii="TH SarabunPSK" w:hAnsi="TH SarabunPSK" w:cs="TH SarabunPSK" w:hint="cs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3.  โครงการในยุทธศาสตร์ที่ 3 การพัฒนาเศรษฐกิจ</w:t>
      </w:r>
      <w:r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และ </w:t>
      </w:r>
    </w:p>
    <w:p w:rsidR="000E5F7C" w:rsidRPr="00F83E27" w:rsidRDefault="000E5F7C" w:rsidP="000E5F7C">
      <w:pPr>
        <w:spacing w:after="0"/>
        <w:ind w:left="714" w:firstLine="6"/>
        <w:rPr>
          <w:rFonts w:ascii="TH SarabunPSK" w:hAnsi="TH SarabunPSK" w:cs="TH SarabunPSK"/>
          <w:sz w:val="32"/>
          <w:szCs w:val="32"/>
          <w:cs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4.ยุทธศาสตร์ด้านทรัพยากรธรรมชาติและสิ่งแวดล้อม  มีการนำไปสู่ปฏิบัติได้น้อย</w:t>
      </w:r>
    </w:p>
    <w:p w:rsidR="000E5F7C" w:rsidRPr="00F83E27" w:rsidRDefault="000E5F7C" w:rsidP="000E5F7C">
      <w:pPr>
        <w:spacing w:after="0"/>
        <w:ind w:left="714" w:firstLine="6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4.  มีการตั้งงบประมาณรายจ่ายไว้แต่ไม่ได้ดำเนินการ </w:t>
      </w:r>
    </w:p>
    <w:p w:rsidR="000E5F7C" w:rsidRPr="00F83E27" w:rsidRDefault="000E5F7C" w:rsidP="000E5F7C">
      <w:pPr>
        <w:spacing w:after="0"/>
        <w:ind w:firstLine="714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F83E27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F83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ข้อเสนอแนะ</w:t>
      </w:r>
    </w:p>
    <w:p w:rsidR="000E5F7C" w:rsidRPr="00F83E27" w:rsidRDefault="000E5F7C" w:rsidP="000E5F7C">
      <w:pPr>
        <w:spacing w:after="0"/>
        <w:ind w:firstLine="714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1.  ในการจัดทำแผนพัฒนา  ควรจะนำโครงการที่เป็นปัญหาและความต้องการของประชาชน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ที่ต้องการการแก้ไขเร่งด่วนมาบรรจุไว้เท่าที่จำเป็นเพื่อให้สามารถจัดสรรงบประมาณดำเนินการได้อย่างครบถ้วนทุกโครงการ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ab/>
        <w:t>2.  โครงการใดที่ไม่มีความจำเป็นหรือไม่สามารถดำเนินการได้สมควรยกเลิกหรือไม่บรรจุโครงการไว้ในแผนพัฒนาประจำปี  เพื่อผลการดำเนินการประจำปีมีประสิทธิภาพและประสิทธิผลมากยิ่งขึ้น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83E27">
        <w:rPr>
          <w:rFonts w:ascii="TH SarabunPSK" w:hAnsi="TH SarabunPSK" w:cs="TH SarabunPSK"/>
          <w:sz w:val="32"/>
          <w:szCs w:val="32"/>
        </w:rPr>
        <w:tab/>
        <w:t>3.</w:t>
      </w:r>
      <w:r w:rsidRPr="00F83E27">
        <w:rPr>
          <w:rFonts w:ascii="TH SarabunPSK" w:hAnsi="TH SarabunPSK" w:cs="TH SarabunPSK"/>
          <w:sz w:val="32"/>
          <w:szCs w:val="32"/>
          <w:cs/>
        </w:rPr>
        <w:t>ควรพิจารณาโครงการในยุทธศาสตร์ที่ 3 การพัฒนาเศรษฐกิจ</w:t>
      </w:r>
      <w:r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Pr="00F83E27">
        <w:rPr>
          <w:rFonts w:ascii="TH SarabunPSK" w:hAnsi="TH SarabunPSK" w:cs="TH SarabunPSK"/>
          <w:sz w:val="32"/>
          <w:szCs w:val="32"/>
          <w:cs/>
        </w:rPr>
        <w:t>และ 4.ยุทธศาสตร์ด้านทรัพยากรธรรมชาติและสิ่งแวดล้อม ให้นำไปสู่การปฏิบัติให้มากขึ้น</w:t>
      </w:r>
    </w:p>
    <w:p w:rsidR="000E5F7C" w:rsidRPr="00617FC4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5F7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1CD5" w:rsidRDefault="00D31CD5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1CC8" w:rsidRDefault="00CE1CC8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1CD5" w:rsidRDefault="00D31CD5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1CD5" w:rsidRPr="00F83E27" w:rsidRDefault="00D31CD5" w:rsidP="000E5F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5F7C" w:rsidRPr="00F83E27" w:rsidRDefault="00CE1CC8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noProof/>
          <w:sz w:val="32"/>
          <w:szCs w:val="32"/>
        </w:rPr>
        <w:pict>
          <v:shape id="_x0000_s1181" type="#_x0000_t202" style="position:absolute;margin-left:60.55pt;margin-top:2.5pt;width:358.7pt;height:30.05pt;z-index:251685888;mso-width-relative:margin;mso-height-relative:margin" fillcolor="#92cddc [1944]" strokecolor="#4f81bd [3204]">
            <v:textbox style="mso-next-textbox:#_x0000_s1181">
              <w:txbxContent>
                <w:p w:rsidR="00CE1CC8" w:rsidRPr="00235475" w:rsidRDefault="00CE1CC8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2354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แบบที่ </w:t>
                  </w:r>
                  <w:r w:rsidRPr="002354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3  </w:t>
                  </w:r>
                  <w:r w:rsidRPr="002354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แบบประเมินผลการดำเนินงานตามยุทธศาสตร์</w:t>
                  </w:r>
                </w:p>
                <w:p w:rsidR="00CE1CC8" w:rsidRPr="00FA3495" w:rsidRDefault="00CE1CC8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CE1CC8" w:rsidRPr="009666B4" w:rsidRDefault="00CE1CC8" w:rsidP="000E5F7C"/>
              </w:txbxContent>
            </v:textbox>
          </v:shape>
        </w:pic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5F7C" w:rsidRPr="00F83E27" w:rsidRDefault="000E5F7C" w:rsidP="000E5F7C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E27">
        <w:rPr>
          <w:rFonts w:ascii="TH SarabunPSK" w:hAnsi="TH SarabunPSK" w:cs="TH SarabunPSK"/>
          <w:sz w:val="32"/>
          <w:szCs w:val="32"/>
        </w:rPr>
        <w:t xml:space="preserve">: 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Pr="00F83E27">
        <w:rPr>
          <w:rFonts w:ascii="TH SarabunPSK" w:hAnsi="TH SarabunPSK" w:cs="TH SarabunPSK"/>
          <w:sz w:val="32"/>
          <w:szCs w:val="32"/>
        </w:rPr>
        <w:t xml:space="preserve">3  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และมีกำหนดระยะเวลาในการรายงานปีละ </w:t>
      </w:r>
      <w:r w:rsidRPr="00F83E27">
        <w:rPr>
          <w:rFonts w:ascii="TH SarabunPSK" w:hAnsi="TH SarabunPSK" w:cs="TH SarabunPSK"/>
          <w:sz w:val="32"/>
          <w:szCs w:val="32"/>
        </w:rPr>
        <w:t xml:space="preserve">1 </w:t>
      </w:r>
      <w:r w:rsidRPr="00F83E27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E5F7C" w:rsidRPr="00F83E27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83E27">
        <w:rPr>
          <w:rFonts w:ascii="TH SarabunPSK" w:hAnsi="TH SarabunPSK" w:cs="TH SarabunPSK"/>
          <w:b/>
          <w:bCs/>
          <w:sz w:val="32"/>
          <w:szCs w:val="32"/>
        </w:rPr>
        <w:t xml:space="preserve"> 1  </w:t>
      </w: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83E27">
        <w:rPr>
          <w:rFonts w:ascii="TH SarabunPSK" w:hAnsi="TH SarabunPSK" w:cs="TH SarabunPSK"/>
          <w:sz w:val="32"/>
          <w:szCs w:val="32"/>
        </w:rPr>
        <w:t>1.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 ชื่อองค์กรปกครองส่วนท้องถิ่น    องค์การบริหารส่วนตำบลคำเนียม 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83E27">
        <w:rPr>
          <w:rFonts w:ascii="TH SarabunPSK" w:hAnsi="TH SarabunPSK" w:cs="TH SarabunPSK"/>
          <w:sz w:val="32"/>
          <w:szCs w:val="32"/>
        </w:rPr>
        <w:t xml:space="preserve">2. </w:t>
      </w:r>
      <w:r w:rsidRPr="00F83E27">
        <w:rPr>
          <w:rFonts w:ascii="TH SarabunPSK" w:hAnsi="TH SarabunPSK" w:cs="TH SarabunPSK"/>
          <w:sz w:val="32"/>
          <w:szCs w:val="32"/>
          <w:cs/>
        </w:rPr>
        <w:t>วัน</w:t>
      </w:r>
      <w:r w:rsidRPr="00F83E27">
        <w:rPr>
          <w:rFonts w:ascii="TH SarabunPSK" w:hAnsi="TH SarabunPSK" w:cs="TH SarabunPSK"/>
          <w:sz w:val="32"/>
          <w:szCs w:val="32"/>
        </w:rPr>
        <w:t>/</w:t>
      </w:r>
      <w:r w:rsidRPr="00F83E27">
        <w:rPr>
          <w:rFonts w:ascii="TH SarabunPSK" w:hAnsi="TH SarabunPSK" w:cs="TH SarabunPSK"/>
          <w:sz w:val="32"/>
          <w:szCs w:val="32"/>
          <w:cs/>
        </w:rPr>
        <w:t>เดือน</w:t>
      </w:r>
      <w:r w:rsidRPr="00F83E27">
        <w:rPr>
          <w:rFonts w:ascii="TH SarabunPSK" w:hAnsi="TH SarabunPSK" w:cs="TH SarabunPSK"/>
          <w:sz w:val="32"/>
          <w:szCs w:val="32"/>
        </w:rPr>
        <w:t>/</w:t>
      </w:r>
      <w:r w:rsidRPr="00F83E27">
        <w:rPr>
          <w:rFonts w:ascii="TH SarabunPSK" w:hAnsi="TH SarabunPSK" w:cs="TH SarabunPSK"/>
          <w:sz w:val="32"/>
          <w:szCs w:val="32"/>
          <w:cs/>
        </w:rPr>
        <w:t>ปีที่รายงาน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D31CD5" w:rsidRPr="00F83E2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รอบที่ 2 </w:t>
      </w:r>
      <w:r w:rsidR="00F83E2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proofErr w:type="gramStart"/>
      <w:r w:rsidR="00F83E2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เดือน</w:t>
      </w:r>
      <w:r w:rsidR="00CE1CC8" w:rsidRPr="00F83E2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ธันวาคม</w:t>
      </w:r>
      <w:r w:rsidR="00D616D2" w:rsidRPr="00F83E2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256</w:t>
      </w:r>
      <w:r w:rsidR="00CE1CC8" w:rsidRPr="00F83E2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</w:t>
      </w:r>
      <w:proofErr w:type="gramEnd"/>
      <w:r w:rsidRPr="00F83E2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F83E27">
        <w:rPr>
          <w:rFonts w:ascii="TH SarabunPSK" w:hAnsi="TH SarabunPSK" w:cs="TH SarabunPSK"/>
          <w:b/>
          <w:bCs/>
          <w:sz w:val="32"/>
          <w:szCs w:val="32"/>
        </w:rPr>
        <w:t xml:space="preserve">  2  </w:t>
      </w: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F83E2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</w:p>
    <w:p w:rsidR="000E5F7C" w:rsidRPr="00F83E27" w:rsidRDefault="000E5F7C" w:rsidP="000E5F7C">
      <w:pPr>
        <w:spacing w:after="0"/>
        <w:rPr>
          <w:rFonts w:ascii="TH SarabunPSK" w:hAnsi="TH SarabunPSK" w:cs="TH SarabunPSK"/>
          <w:b/>
          <w:bCs/>
          <w:sz w:val="16"/>
          <w:szCs w:val="16"/>
          <w:u w:val="dotted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ยุทธศาสตร์และจำนวนโครงการที่ปรากฏอยู่ในแผน และจำนวนโครงการที่ได้</w:t>
      </w:r>
      <w:r w:rsidR="00D23AD3" w:rsidRPr="00F83E27">
        <w:rPr>
          <w:rFonts w:ascii="TH SarabunPSK" w:hAnsi="TH SarabunPSK" w:cs="TH SarabunPSK"/>
          <w:b/>
          <w:bCs/>
          <w:sz w:val="32"/>
          <w:szCs w:val="32"/>
          <w:cs/>
        </w:rPr>
        <w:t>นำสู่การ</w:t>
      </w: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F83E2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</w:p>
    <w:tbl>
      <w:tblPr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845"/>
        <w:gridCol w:w="1416"/>
        <w:gridCol w:w="1415"/>
      </w:tblGrid>
      <w:tr w:rsidR="000E5F7C" w:rsidRPr="00F83E27" w:rsidTr="00E73A61">
        <w:tc>
          <w:tcPr>
            <w:tcW w:w="4536" w:type="dxa"/>
            <w:vMerge w:val="restart"/>
            <w:vAlign w:val="center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676" w:type="dxa"/>
            <w:gridSpan w:val="3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0E5F7C" w:rsidRPr="00F83E27" w:rsidTr="00E73A61">
        <w:tc>
          <w:tcPr>
            <w:tcW w:w="4536" w:type="dxa"/>
            <w:vMerge/>
          </w:tcPr>
          <w:p w:rsidR="000E5F7C" w:rsidRPr="00F83E27" w:rsidRDefault="000E5F7C" w:rsidP="00E73A6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845" w:type="dxa"/>
            <w:vAlign w:val="center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  <w:r w:rsidR="00D616D2"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สี่</w:t>
            </w: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0E5F7C" w:rsidRPr="00F83E27" w:rsidRDefault="000E5F7C" w:rsidP="00CE1CC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(เฉพาะปี 25</w:t>
            </w: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CE1CC8" w:rsidRPr="00F83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6" w:type="dxa"/>
            <w:vAlign w:val="center"/>
          </w:tcPr>
          <w:p w:rsidR="000E5F7C" w:rsidRPr="00F83E27" w:rsidRDefault="00D23AD3" w:rsidP="00D23A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สู่การ</w:t>
            </w:r>
            <w:r w:rsidR="000E5F7C"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  <w:p w:rsidR="00CE1CC8" w:rsidRPr="00F83E27" w:rsidRDefault="00CE1CC8" w:rsidP="00D23A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415" w:type="dxa"/>
            <w:vAlign w:val="center"/>
          </w:tcPr>
          <w:p w:rsidR="000E5F7C" w:rsidRPr="00F83E27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E1CC8" w:rsidRPr="00F83E27" w:rsidTr="000C282B">
        <w:tc>
          <w:tcPr>
            <w:tcW w:w="4536" w:type="dxa"/>
            <w:vAlign w:val="center"/>
          </w:tcPr>
          <w:p w:rsidR="00CE1CC8" w:rsidRPr="00F83E27" w:rsidRDefault="00CE1CC8" w:rsidP="00E73A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1.การพัฒนา โครงสร้างพื้นฐาน</w:t>
            </w: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และแหล่งน้ำ</w:t>
            </w:r>
          </w:p>
        </w:tc>
        <w:tc>
          <w:tcPr>
            <w:tcW w:w="1845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23</w:t>
            </w:r>
          </w:p>
        </w:tc>
        <w:tc>
          <w:tcPr>
            <w:tcW w:w="1416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415" w:type="dxa"/>
          </w:tcPr>
          <w:p w:rsidR="00CE1CC8" w:rsidRPr="00F83E27" w:rsidRDefault="003A6E2F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t>17.85</w:t>
            </w:r>
          </w:p>
        </w:tc>
      </w:tr>
      <w:tr w:rsidR="00CE1CC8" w:rsidRPr="00F83E27" w:rsidTr="000C282B">
        <w:tc>
          <w:tcPr>
            <w:tcW w:w="4536" w:type="dxa"/>
            <w:vAlign w:val="center"/>
          </w:tcPr>
          <w:p w:rsidR="00CE1CC8" w:rsidRPr="00F83E27" w:rsidRDefault="00CE1CC8" w:rsidP="00E73A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ด้านการพัฒนาสังคม</w:t>
            </w:r>
          </w:p>
        </w:tc>
        <w:tc>
          <w:tcPr>
            <w:tcW w:w="1845" w:type="dxa"/>
          </w:tcPr>
          <w:p w:rsidR="00CE1CC8" w:rsidRPr="00F83E27" w:rsidRDefault="003A6E2F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33</w:t>
            </w:r>
          </w:p>
        </w:tc>
        <w:tc>
          <w:tcPr>
            <w:tcW w:w="1416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415" w:type="dxa"/>
          </w:tcPr>
          <w:p w:rsidR="00CE1CC8" w:rsidRPr="00F83E27" w:rsidRDefault="003A6E2F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t>29.46</w:t>
            </w:r>
          </w:p>
        </w:tc>
      </w:tr>
      <w:tr w:rsidR="00CE1CC8" w:rsidRPr="00F83E27" w:rsidTr="000C282B">
        <w:tc>
          <w:tcPr>
            <w:tcW w:w="4536" w:type="dxa"/>
            <w:vAlign w:val="center"/>
          </w:tcPr>
          <w:p w:rsidR="00CE1CC8" w:rsidRPr="00F83E27" w:rsidRDefault="00CE1CC8" w:rsidP="00E73A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3.ด้านการพัฒนาเศรษฐกิจ</w:t>
            </w:r>
          </w:p>
        </w:tc>
        <w:tc>
          <w:tcPr>
            <w:tcW w:w="1845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8</w:t>
            </w:r>
          </w:p>
        </w:tc>
        <w:tc>
          <w:tcPr>
            <w:tcW w:w="1416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5" w:type="dxa"/>
          </w:tcPr>
          <w:p w:rsidR="00CE1CC8" w:rsidRPr="00F83E27" w:rsidRDefault="003A6E2F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t>2.67</w:t>
            </w:r>
          </w:p>
        </w:tc>
      </w:tr>
      <w:tr w:rsidR="00CE1CC8" w:rsidRPr="00F83E27" w:rsidTr="000C282B">
        <w:trPr>
          <w:trHeight w:val="186"/>
        </w:trPr>
        <w:tc>
          <w:tcPr>
            <w:tcW w:w="4536" w:type="dxa"/>
            <w:vAlign w:val="center"/>
          </w:tcPr>
          <w:p w:rsidR="00CE1CC8" w:rsidRPr="00F83E27" w:rsidRDefault="00CE1CC8" w:rsidP="00E73A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4.ด้านทรัพยากรธรรมชาติและสิ่งแวดล้อม</w:t>
            </w:r>
          </w:p>
        </w:tc>
        <w:tc>
          <w:tcPr>
            <w:tcW w:w="1845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6</w:t>
            </w:r>
          </w:p>
        </w:tc>
        <w:tc>
          <w:tcPr>
            <w:tcW w:w="1416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5" w:type="dxa"/>
          </w:tcPr>
          <w:p w:rsidR="00CE1CC8" w:rsidRPr="00F83E27" w:rsidRDefault="003A6E2F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t>1.78</w:t>
            </w:r>
          </w:p>
        </w:tc>
      </w:tr>
      <w:tr w:rsidR="00CE1CC8" w:rsidRPr="00F83E27" w:rsidTr="000C282B">
        <w:tc>
          <w:tcPr>
            <w:tcW w:w="4536" w:type="dxa"/>
            <w:vAlign w:val="center"/>
          </w:tcPr>
          <w:p w:rsidR="00CE1CC8" w:rsidRPr="00F83E27" w:rsidRDefault="00CE1CC8" w:rsidP="00E73A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5.ด้านการพัฒนาองค์กร</w:t>
            </w:r>
          </w:p>
        </w:tc>
        <w:tc>
          <w:tcPr>
            <w:tcW w:w="1845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37</w:t>
            </w:r>
          </w:p>
        </w:tc>
        <w:tc>
          <w:tcPr>
            <w:tcW w:w="1416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15" w:type="dxa"/>
          </w:tcPr>
          <w:p w:rsidR="00CE1CC8" w:rsidRPr="00F83E27" w:rsidRDefault="003A6E2F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t>8.03</w:t>
            </w:r>
          </w:p>
        </w:tc>
      </w:tr>
      <w:tr w:rsidR="00CE1CC8" w:rsidRPr="00F83E27" w:rsidTr="000C282B">
        <w:tc>
          <w:tcPr>
            <w:tcW w:w="4536" w:type="dxa"/>
          </w:tcPr>
          <w:p w:rsidR="00CE1CC8" w:rsidRPr="00F83E27" w:rsidRDefault="003A6E2F" w:rsidP="00975AEA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845" w:type="dxa"/>
          </w:tcPr>
          <w:p w:rsidR="00CE1CC8" w:rsidRPr="00F83E27" w:rsidRDefault="003A6E2F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5</w:t>
            </w:r>
          </w:p>
        </w:tc>
        <w:tc>
          <w:tcPr>
            <w:tcW w:w="1416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5" w:type="dxa"/>
          </w:tcPr>
          <w:p w:rsidR="00CE1CC8" w:rsidRPr="00F83E27" w:rsidRDefault="003A6E2F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t>4.46</w:t>
            </w:r>
          </w:p>
        </w:tc>
      </w:tr>
      <w:tr w:rsidR="00CE1CC8" w:rsidRPr="00F83E27" w:rsidTr="000C282B">
        <w:tc>
          <w:tcPr>
            <w:tcW w:w="4536" w:type="dxa"/>
          </w:tcPr>
          <w:p w:rsidR="00CE1CC8" w:rsidRPr="00F83E27" w:rsidRDefault="00CE1CC8" w:rsidP="00975AEA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5" w:type="dxa"/>
          </w:tcPr>
          <w:p w:rsidR="00CE1CC8" w:rsidRPr="00F83E27" w:rsidRDefault="003A6E2F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112</w:t>
            </w:r>
          </w:p>
        </w:tc>
        <w:tc>
          <w:tcPr>
            <w:tcW w:w="1416" w:type="dxa"/>
          </w:tcPr>
          <w:p w:rsidR="00CE1CC8" w:rsidRPr="00F83E27" w:rsidRDefault="00CE1CC8" w:rsidP="00CE1C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415" w:type="dxa"/>
          </w:tcPr>
          <w:p w:rsidR="00CE1CC8" w:rsidRPr="00F83E27" w:rsidRDefault="003A6E2F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F83E27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t>64.28</w:t>
            </w:r>
          </w:p>
        </w:tc>
      </w:tr>
    </w:tbl>
    <w:p w:rsidR="000E5F7C" w:rsidRPr="00F83E27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E5F7C" w:rsidRDefault="000E5F7C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:rsidR="00EF313F" w:rsidRDefault="00EF313F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:rsidR="00EF313F" w:rsidRDefault="00EF313F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:rsidR="00EF313F" w:rsidRDefault="00EF313F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:rsidR="00EF313F" w:rsidRPr="00A64E4D" w:rsidRDefault="00EF313F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:rsidR="00CB6A64" w:rsidRDefault="00281E5B" w:rsidP="00281E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บทสรุป    </w:t>
      </w:r>
    </w:p>
    <w:p w:rsidR="003E4438" w:rsidRPr="00281E5B" w:rsidRDefault="00F83E27" w:rsidP="00CB6A64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</w:t>
      </w:r>
      <w:r w:rsidR="00CB6A6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E4438" w:rsidRPr="00F218FE">
        <w:rPr>
          <w:rFonts w:ascii="TH SarabunPSK" w:hAnsi="TH SarabunPSK" w:cs="TH SarabunPSK"/>
          <w:b/>
          <w:bCs/>
          <w:sz w:val="40"/>
          <w:szCs w:val="40"/>
          <w:cs/>
        </w:rPr>
        <w:t>แผนภูมิแสดง</w:t>
      </w:r>
      <w:r w:rsidR="006D4DA0" w:rsidRPr="00F218FE"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</w:t>
      </w:r>
      <w:r w:rsidR="003E4438" w:rsidRPr="00F218FE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ความสัมพันธ์                                                                                                                                          </w:t>
      </w:r>
      <w:r w:rsidR="003E4438" w:rsidRPr="00F218FE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จำนวนโครงการตามแผนฯ / จำนวนโครงการตามข้อบัญญัติ / จำนวนโครงการที่ลงนามสัญญา</w:t>
      </w:r>
    </w:p>
    <w:p w:rsidR="003E4438" w:rsidRPr="00F218FE" w:rsidRDefault="00C43224" w:rsidP="00281E5B">
      <w:pPr>
        <w:jc w:val="center"/>
      </w:pPr>
      <w:r w:rsidRPr="00C43224">
        <w:rPr>
          <w:noProof/>
        </w:rPr>
        <w:drawing>
          <wp:inline distT="0" distB="0" distL="0" distR="0" wp14:anchorId="5A2A56F0" wp14:editId="25561EB0">
            <wp:extent cx="4572000" cy="2743200"/>
            <wp:effectExtent l="19050" t="0" r="19050" b="0"/>
            <wp:docPr id="7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E4438" w:rsidRPr="00281E5B" w:rsidRDefault="003E443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218FE">
        <w:rPr>
          <w:rFonts w:hint="cs"/>
          <w:b/>
          <w:bCs/>
          <w:sz w:val="36"/>
          <w:szCs w:val="36"/>
          <w:cs/>
        </w:rPr>
        <w:t>1.</w:t>
      </w:r>
      <w:r w:rsidRPr="00F218FE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จำนวนโครงการตามแผน</w:t>
      </w:r>
      <w:r w:rsidR="00281E5B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="00975AEA">
        <w:rPr>
          <w:rFonts w:ascii="TH SarabunPSK" w:hAnsi="TH SarabunPSK" w:cs="TH SarabunPSK" w:hint="cs"/>
          <w:b/>
          <w:bCs/>
          <w:sz w:val="36"/>
          <w:szCs w:val="36"/>
          <w:cs/>
        </w:rPr>
        <w:t>สี่ปี</w:t>
      </w:r>
      <w:r w:rsidR="00281E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พ.ศ.256</w:t>
      </w:r>
      <w:r w:rsidR="00975AEA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281E5B">
        <w:rPr>
          <w:rFonts w:ascii="TH SarabunPSK" w:hAnsi="TH SarabunPSK" w:cs="TH SarabunPSK" w:hint="cs"/>
          <w:b/>
          <w:bCs/>
          <w:sz w:val="36"/>
          <w:szCs w:val="36"/>
          <w:cs/>
        </w:rPr>
        <w:t>-256</w:t>
      </w:r>
      <w:r w:rsidR="00975AEA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A80065">
        <w:rPr>
          <w:rFonts w:ascii="TH SarabunPSK" w:hAnsi="TH SarabunPSK" w:cs="TH SarabunPSK" w:hint="cs"/>
          <w:b/>
          <w:bCs/>
          <w:sz w:val="36"/>
          <w:szCs w:val="36"/>
          <w:cs/>
        </w:rPr>
        <w:t>(ปี 2562)</w:t>
      </w:r>
      <w:r w:rsidR="00281E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</w:t>
      </w:r>
      <w:r w:rsidR="00A80065">
        <w:rPr>
          <w:rFonts w:ascii="TH SarabunPSK" w:hAnsi="TH SarabunPSK" w:cs="TH SarabunPSK"/>
          <w:b/>
          <w:bCs/>
          <w:sz w:val="36"/>
          <w:szCs w:val="36"/>
        </w:rPr>
        <w:t xml:space="preserve"> 112</w:t>
      </w:r>
      <w:r w:rsidR="00281E5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81E5B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โครงการ/กิจกรรม</w:t>
      </w:r>
    </w:p>
    <w:p w:rsidR="00C2016A" w:rsidRPr="00F218FE" w:rsidRDefault="003E4438">
      <w:pPr>
        <w:rPr>
          <w:rFonts w:ascii="TH SarabunPSK" w:hAnsi="TH SarabunPSK" w:cs="TH SarabunPSK"/>
          <w:b/>
          <w:bCs/>
          <w:sz w:val="36"/>
          <w:szCs w:val="36"/>
        </w:rPr>
      </w:pPr>
      <w:r w:rsidRPr="00F218FE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F218FE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จำนวนโครงการตามข้อบัญญัติ</w:t>
      </w:r>
      <w:r w:rsidR="00281E5B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งบประมาณรายจ่าย</w:t>
      </w:r>
      <w:r w:rsidR="007101F1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proofErr w:type="gramStart"/>
      <w:r w:rsidR="007101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จ่ายขาดเงินสะสม  </w:t>
      </w:r>
      <w:r w:rsidR="00281E5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proofErr w:type="gramEnd"/>
      <w:r w:rsidR="00281E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256</w:t>
      </w:r>
      <w:r w:rsidR="00A80065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F218F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81E5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81E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Pr="00F218F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80065">
        <w:rPr>
          <w:rFonts w:ascii="TH SarabunPSK" w:hAnsi="TH SarabunPSK" w:cs="TH SarabunPSK" w:hint="cs"/>
          <w:b/>
          <w:bCs/>
          <w:sz w:val="36"/>
          <w:szCs w:val="36"/>
          <w:cs/>
        </w:rPr>
        <w:t>72</w:t>
      </w:r>
      <w:r w:rsidR="007101F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D4DA0" w:rsidRPr="00F218F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3E4438" w:rsidRPr="00F218FE" w:rsidRDefault="00C2016A" w:rsidP="00C2016A">
      <w:pPr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218FE">
        <w:rPr>
          <w:rFonts w:ascii="TH SarabunPSK" w:hAnsi="TH SarabunPSK" w:cs="TH SarabunPSK"/>
          <w:b/>
          <w:bCs/>
          <w:sz w:val="36"/>
          <w:szCs w:val="36"/>
        </w:rPr>
        <w:t>-</w:t>
      </w:r>
      <w:r w:rsidR="006D4DA0" w:rsidRPr="007101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คิดเป็น </w:t>
      </w:r>
      <w:proofErr w:type="gramStart"/>
      <w:r w:rsidR="006D4DA0" w:rsidRPr="007101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ร้อยละ </w:t>
      </w:r>
      <w:r w:rsidR="00281E5B" w:rsidRPr="007101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A8006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64.28</w:t>
      </w:r>
      <w:proofErr w:type="gramEnd"/>
      <w:r w:rsidR="006D4DA0" w:rsidRPr="007101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 ของโครงการตามแผนฯ</w:t>
      </w:r>
      <w:r w:rsidRPr="007101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(256</w:t>
      </w:r>
      <w:r w:rsidR="00A8006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2</w:t>
      </w:r>
      <w:r w:rsidRPr="007101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)</w:t>
      </w:r>
    </w:p>
    <w:p w:rsidR="006D4DA0" w:rsidRPr="007101F1" w:rsidRDefault="003E4438" w:rsidP="006D4DA0">
      <w:pPr>
        <w:rPr>
          <w:rFonts w:ascii="TH SarabunPSK" w:hAnsi="TH SarabunPSK" w:cs="TH SarabunPSK"/>
          <w:sz w:val="36"/>
          <w:szCs w:val="36"/>
        </w:rPr>
      </w:pPr>
      <w:r w:rsidRPr="007101F1">
        <w:rPr>
          <w:rFonts w:ascii="TH SarabunPSK" w:hAnsi="TH SarabunPSK" w:cs="TH SarabunPSK"/>
          <w:sz w:val="36"/>
          <w:szCs w:val="36"/>
        </w:rPr>
        <w:t>3.</w:t>
      </w:r>
      <w:r w:rsidRPr="007101F1">
        <w:rPr>
          <w:rFonts w:ascii="TH SarabunPSK" w:hAnsi="TH SarabunPSK" w:cs="TH SarabunPSK"/>
          <w:sz w:val="36"/>
          <w:szCs w:val="36"/>
          <w:cs/>
        </w:rPr>
        <w:t>จำนวนโครงการที่ลงนามสัญญา</w:t>
      </w:r>
      <w:r w:rsidRPr="007101F1">
        <w:rPr>
          <w:rFonts w:ascii="TH SarabunPSK" w:hAnsi="TH SarabunPSK" w:cs="TH SarabunPSK"/>
          <w:sz w:val="36"/>
          <w:szCs w:val="36"/>
        </w:rPr>
        <w:t xml:space="preserve">  </w:t>
      </w:r>
      <w:r w:rsidR="006D4DA0" w:rsidRPr="007101F1">
        <w:rPr>
          <w:rFonts w:ascii="TH SarabunPSK" w:hAnsi="TH SarabunPSK" w:cs="TH SarabunPSK"/>
          <w:sz w:val="36"/>
          <w:szCs w:val="36"/>
        </w:rPr>
        <w:t xml:space="preserve"> </w:t>
      </w:r>
      <w:r w:rsidR="00926AF5">
        <w:rPr>
          <w:rFonts w:ascii="TH SarabunPSK" w:hAnsi="TH SarabunPSK" w:cs="TH SarabunPSK"/>
          <w:sz w:val="36"/>
          <w:szCs w:val="36"/>
        </w:rPr>
        <w:t>3</w:t>
      </w:r>
      <w:r w:rsidR="007101F1" w:rsidRPr="007101F1">
        <w:rPr>
          <w:rFonts w:ascii="TH SarabunPSK" w:hAnsi="TH SarabunPSK" w:cs="TH SarabunPSK"/>
          <w:sz w:val="36"/>
          <w:szCs w:val="36"/>
        </w:rPr>
        <w:t>4</w:t>
      </w:r>
      <w:r w:rsidR="006D4DA0" w:rsidRPr="007101F1">
        <w:rPr>
          <w:rFonts w:ascii="TH SarabunPSK" w:hAnsi="TH SarabunPSK" w:cs="TH SarabunPSK"/>
          <w:sz w:val="36"/>
          <w:szCs w:val="36"/>
        </w:rPr>
        <w:t xml:space="preserve">  </w:t>
      </w:r>
      <w:r w:rsidR="008E5AA2" w:rsidRPr="007101F1">
        <w:rPr>
          <w:rFonts w:ascii="TH SarabunPSK" w:hAnsi="TH SarabunPSK" w:cs="TH SarabunPSK"/>
          <w:sz w:val="36"/>
          <w:szCs w:val="36"/>
        </w:rPr>
        <w:t xml:space="preserve">   </w:t>
      </w:r>
    </w:p>
    <w:p w:rsidR="00281E5B" w:rsidRPr="007101F1" w:rsidRDefault="006D4DA0" w:rsidP="006D4DA0">
      <w:pPr>
        <w:ind w:firstLine="720"/>
        <w:rPr>
          <w:rFonts w:ascii="TH SarabunPSK" w:hAnsi="TH SarabunPSK" w:cs="TH SarabunPSK"/>
          <w:sz w:val="36"/>
          <w:szCs w:val="36"/>
        </w:rPr>
      </w:pP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-คิดเป็น ร้อยละ </w:t>
      </w:r>
      <w:r w:rsidR="007101F1" w:rsidRPr="007101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6AF5">
        <w:rPr>
          <w:rFonts w:ascii="TH SarabunPSK" w:hAnsi="TH SarabunPSK" w:cs="TH SarabunPSK" w:hint="cs"/>
          <w:sz w:val="36"/>
          <w:szCs w:val="36"/>
          <w:cs/>
        </w:rPr>
        <w:t>30.35</w:t>
      </w: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  ของโครงการตาม</w:t>
      </w:r>
      <w:r w:rsidR="00281E5B" w:rsidRPr="007101F1">
        <w:rPr>
          <w:rFonts w:ascii="TH SarabunPSK" w:hAnsi="TH SarabunPSK" w:cs="TH SarabunPSK"/>
          <w:sz w:val="36"/>
          <w:szCs w:val="36"/>
          <w:cs/>
        </w:rPr>
        <w:t>แผน</w:t>
      </w:r>
      <w:r w:rsidR="00281E5B" w:rsidRPr="007101F1">
        <w:rPr>
          <w:rFonts w:ascii="TH SarabunPSK" w:hAnsi="TH SarabunPSK" w:cs="TH SarabunPSK" w:hint="cs"/>
          <w:sz w:val="36"/>
          <w:szCs w:val="36"/>
          <w:cs/>
        </w:rPr>
        <w:t>พัฒนา</w:t>
      </w:r>
      <w:r w:rsidR="00975AEA" w:rsidRPr="007101F1">
        <w:rPr>
          <w:rFonts w:ascii="TH SarabunPSK" w:hAnsi="TH SarabunPSK" w:cs="TH SarabunPSK" w:hint="cs"/>
          <w:sz w:val="36"/>
          <w:szCs w:val="36"/>
          <w:cs/>
        </w:rPr>
        <w:t>ฯ (</w:t>
      </w:r>
      <w:r w:rsidR="007101F1">
        <w:rPr>
          <w:rFonts w:ascii="TH SarabunPSK" w:hAnsi="TH SarabunPSK" w:cs="TH SarabunPSK" w:hint="cs"/>
          <w:sz w:val="36"/>
          <w:szCs w:val="36"/>
          <w:cs/>
        </w:rPr>
        <w:t xml:space="preserve"> ปี </w:t>
      </w:r>
      <w:r w:rsidR="00281E5B" w:rsidRPr="007101F1">
        <w:rPr>
          <w:rFonts w:ascii="TH SarabunPSK" w:hAnsi="TH SarabunPSK" w:cs="TH SarabunPSK" w:hint="cs"/>
          <w:sz w:val="36"/>
          <w:szCs w:val="36"/>
          <w:cs/>
        </w:rPr>
        <w:t>256</w:t>
      </w:r>
      <w:r w:rsidR="00926AF5">
        <w:rPr>
          <w:rFonts w:ascii="TH SarabunPSK" w:hAnsi="TH SarabunPSK" w:cs="TH SarabunPSK" w:hint="cs"/>
          <w:sz w:val="36"/>
          <w:szCs w:val="36"/>
          <w:cs/>
        </w:rPr>
        <w:t>2</w:t>
      </w:r>
      <w:r w:rsidR="00975AEA" w:rsidRPr="007101F1">
        <w:rPr>
          <w:rFonts w:ascii="TH SarabunPSK" w:hAnsi="TH SarabunPSK" w:cs="TH SarabunPSK" w:hint="cs"/>
          <w:sz w:val="36"/>
          <w:szCs w:val="36"/>
          <w:cs/>
        </w:rPr>
        <w:t>)</w:t>
      </w:r>
      <w:r w:rsidR="00281E5B" w:rsidRPr="007101F1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6D4DA0" w:rsidRPr="007101F1" w:rsidRDefault="006D4DA0" w:rsidP="006D4DA0">
      <w:pPr>
        <w:ind w:firstLine="720"/>
        <w:rPr>
          <w:rFonts w:ascii="TH SarabunPSK" w:hAnsi="TH SarabunPSK" w:cs="TH SarabunPSK"/>
          <w:sz w:val="36"/>
          <w:szCs w:val="36"/>
          <w:cs/>
        </w:rPr>
      </w:pP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-คิดเป็น ร้อยละ </w:t>
      </w:r>
      <w:r w:rsidR="00975AEA" w:rsidRPr="007101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6AF5">
        <w:rPr>
          <w:rFonts w:ascii="TH SarabunPSK" w:hAnsi="TH SarabunPSK" w:cs="TH SarabunPSK" w:hint="cs"/>
          <w:sz w:val="36"/>
          <w:szCs w:val="36"/>
          <w:cs/>
        </w:rPr>
        <w:t>47.22</w:t>
      </w: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  ของโครงการตามข้อบัญญัติงบประมาณ ปี</w:t>
      </w:r>
      <w:r w:rsidR="00C2016A" w:rsidRPr="007101F1">
        <w:rPr>
          <w:rFonts w:ascii="TH SarabunPSK" w:hAnsi="TH SarabunPSK" w:cs="TH SarabunPSK" w:hint="cs"/>
          <w:sz w:val="36"/>
          <w:szCs w:val="36"/>
          <w:cs/>
        </w:rPr>
        <w:t xml:space="preserve"> พ.ศ.25</w:t>
      </w:r>
      <w:r w:rsidRPr="007101F1">
        <w:rPr>
          <w:rFonts w:ascii="TH SarabunPSK" w:hAnsi="TH SarabunPSK" w:cs="TH SarabunPSK" w:hint="cs"/>
          <w:sz w:val="36"/>
          <w:szCs w:val="36"/>
          <w:cs/>
        </w:rPr>
        <w:t>6</w:t>
      </w:r>
      <w:r w:rsidR="00926AF5">
        <w:rPr>
          <w:rFonts w:ascii="TH SarabunPSK" w:hAnsi="TH SarabunPSK" w:cs="TH SarabunPSK" w:hint="cs"/>
          <w:sz w:val="36"/>
          <w:szCs w:val="36"/>
          <w:cs/>
        </w:rPr>
        <w:t>2</w:t>
      </w: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6D4DA0" w:rsidRPr="007101F1" w:rsidRDefault="006D4DA0">
      <w:pPr>
        <w:rPr>
          <w:rFonts w:ascii="TH SarabunPSK" w:hAnsi="TH SarabunPSK" w:cs="TH SarabunPSK"/>
          <w:sz w:val="36"/>
          <w:szCs w:val="36"/>
          <w:cs/>
        </w:rPr>
      </w:pPr>
      <w:r w:rsidRPr="007101F1">
        <w:rPr>
          <w:rFonts w:ascii="TH SarabunPSK" w:hAnsi="TH SarabunPSK" w:cs="TH SarabunPSK"/>
          <w:sz w:val="36"/>
          <w:szCs w:val="36"/>
        </w:rPr>
        <w:t>4.</w:t>
      </w: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จำนวนโครงการ/กิจกรรม </w:t>
      </w:r>
      <w:r w:rsidR="00975AEA" w:rsidRPr="007101F1">
        <w:rPr>
          <w:rFonts w:ascii="TH SarabunPSK" w:hAnsi="TH SarabunPSK" w:cs="TH SarabunPSK" w:hint="cs"/>
          <w:sz w:val="36"/>
          <w:szCs w:val="36"/>
          <w:cs/>
        </w:rPr>
        <w:t>ยังไม่ได้ดำเนินการ</w:t>
      </w: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6AF5">
        <w:rPr>
          <w:rFonts w:ascii="TH SarabunPSK" w:hAnsi="TH SarabunPSK" w:cs="TH SarabunPSK" w:hint="cs"/>
          <w:sz w:val="36"/>
          <w:szCs w:val="36"/>
          <w:cs/>
        </w:rPr>
        <w:t>38</w:t>
      </w: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7101F1" w:rsidRDefault="00C2016A" w:rsidP="00C2016A">
      <w:pPr>
        <w:ind w:firstLine="720"/>
        <w:rPr>
          <w:rFonts w:ascii="TH SarabunPSK" w:hAnsi="TH SarabunPSK" w:cs="TH SarabunPSK"/>
          <w:sz w:val="36"/>
          <w:szCs w:val="36"/>
        </w:rPr>
      </w:pP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-คิดเป็น ร้อยละ </w:t>
      </w:r>
      <w:r w:rsidR="00926AF5">
        <w:rPr>
          <w:rFonts w:ascii="TH SarabunPSK" w:hAnsi="TH SarabunPSK" w:cs="TH SarabunPSK" w:hint="cs"/>
          <w:sz w:val="36"/>
          <w:szCs w:val="36"/>
          <w:cs/>
        </w:rPr>
        <w:t>33.92</w:t>
      </w: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  ของโครงการตาม</w:t>
      </w:r>
      <w:r w:rsidR="007101F1">
        <w:rPr>
          <w:rFonts w:ascii="TH SarabunPSK" w:hAnsi="TH SarabunPSK" w:cs="TH SarabunPSK" w:hint="cs"/>
          <w:sz w:val="36"/>
          <w:szCs w:val="36"/>
          <w:cs/>
        </w:rPr>
        <w:t>แผนพัฒนาฯ</w:t>
      </w:r>
      <w:r w:rsidRPr="007101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101F1">
        <w:rPr>
          <w:rFonts w:ascii="TH SarabunPSK" w:hAnsi="TH SarabunPSK" w:cs="TH SarabunPSK" w:hint="cs"/>
          <w:sz w:val="36"/>
          <w:szCs w:val="36"/>
          <w:cs/>
        </w:rPr>
        <w:t>(</w:t>
      </w:r>
      <w:r w:rsidRPr="007101F1">
        <w:rPr>
          <w:rFonts w:ascii="TH SarabunPSK" w:hAnsi="TH SarabunPSK" w:cs="TH SarabunPSK" w:hint="cs"/>
          <w:sz w:val="36"/>
          <w:szCs w:val="36"/>
          <w:cs/>
        </w:rPr>
        <w:t>ปี พ.ศ.256</w:t>
      </w:r>
      <w:r w:rsidR="00926AF5">
        <w:rPr>
          <w:rFonts w:ascii="TH SarabunPSK" w:hAnsi="TH SarabunPSK" w:cs="TH SarabunPSK" w:hint="cs"/>
          <w:sz w:val="36"/>
          <w:szCs w:val="36"/>
          <w:cs/>
        </w:rPr>
        <w:t>2</w:t>
      </w:r>
      <w:r w:rsidR="007101F1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F83E27" w:rsidRDefault="00F83E27" w:rsidP="0060618E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81E5B" w:rsidRPr="0060618E" w:rsidRDefault="00281E5B" w:rsidP="0060618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0618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รายงานผลการดำเนินการติดตามประเมินผลแผนพัฒนาท้องถิ่น</w:t>
      </w:r>
    </w:p>
    <w:p w:rsidR="00281E5B" w:rsidRPr="00F83E27" w:rsidRDefault="00281E5B" w:rsidP="00CB6A64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จากผลการดำเนินการติดตามประเมินผลแผนพัฒนาท้องถิ่น</w:t>
      </w:r>
      <w:r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องค์การบริหารส่วนตำบลคำเนียม</w:t>
      </w:r>
    </w:p>
    <w:p w:rsidR="00281E5B" w:rsidRPr="00F83E27" w:rsidRDefault="00281E5B" w:rsidP="00281E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ได้ประเมินผลการดำเนินการตามแผนพัฒนา  ปีงบประมาณ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  <w:cs/>
        </w:rPr>
        <w:t>พ.ศ.</w:t>
      </w:r>
      <w:r w:rsidRPr="00F83E27">
        <w:rPr>
          <w:rFonts w:ascii="TH SarabunPSK" w:hAnsi="TH SarabunPSK" w:cs="TH SarabunPSK"/>
          <w:sz w:val="32"/>
          <w:szCs w:val="32"/>
        </w:rPr>
        <w:t xml:space="preserve"> 25</w:t>
      </w:r>
      <w:r w:rsidR="00CB6A64" w:rsidRPr="00F83E27">
        <w:rPr>
          <w:rFonts w:ascii="TH SarabunPSK" w:hAnsi="TH SarabunPSK" w:cs="TH SarabunPSK"/>
          <w:sz w:val="32"/>
          <w:szCs w:val="32"/>
        </w:rPr>
        <w:t>6</w:t>
      </w:r>
      <w:r w:rsidR="00926AF5" w:rsidRPr="00F83E27">
        <w:rPr>
          <w:rFonts w:ascii="TH SarabunPSK" w:hAnsi="TH SarabunPSK" w:cs="TH SarabunPSK"/>
          <w:sz w:val="32"/>
          <w:szCs w:val="32"/>
        </w:rPr>
        <w:t>2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  <w:cs/>
        </w:rPr>
        <w:t>ตั้งแต่เดือนตุลาคม</w:t>
      </w:r>
      <w:r w:rsidRPr="00F83E27">
        <w:rPr>
          <w:rFonts w:ascii="TH SarabunPSK" w:hAnsi="TH SarabunPSK" w:cs="TH SarabunPSK"/>
          <w:sz w:val="32"/>
          <w:szCs w:val="32"/>
        </w:rPr>
        <w:t xml:space="preserve"> 25</w:t>
      </w:r>
      <w:r w:rsidR="00592AB1" w:rsidRPr="00F83E27">
        <w:rPr>
          <w:rFonts w:ascii="TH SarabunPSK" w:hAnsi="TH SarabunPSK" w:cs="TH SarabunPSK"/>
          <w:sz w:val="32"/>
          <w:szCs w:val="32"/>
        </w:rPr>
        <w:t>6</w:t>
      </w:r>
      <w:r w:rsidR="00926AF5" w:rsidRPr="00F83E27">
        <w:rPr>
          <w:rFonts w:ascii="TH SarabunPSK" w:hAnsi="TH SarabunPSK" w:cs="TH SarabunPSK"/>
          <w:sz w:val="32"/>
          <w:szCs w:val="32"/>
        </w:rPr>
        <w:t>1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  <w:cs/>
        </w:rPr>
        <w:t>ถึงเดือน</w:t>
      </w:r>
      <w:r w:rsidR="00E76AB4" w:rsidRPr="00F83E27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F83E27">
        <w:rPr>
          <w:rFonts w:ascii="TH SarabunPSK" w:hAnsi="TH SarabunPSK" w:cs="TH SarabunPSK"/>
          <w:sz w:val="32"/>
          <w:szCs w:val="32"/>
        </w:rPr>
        <w:t xml:space="preserve">  25</w:t>
      </w:r>
      <w:r w:rsidR="00CB6A64" w:rsidRPr="00F83E27">
        <w:rPr>
          <w:rFonts w:ascii="TH SarabunPSK" w:hAnsi="TH SarabunPSK" w:cs="TH SarabunPSK"/>
          <w:sz w:val="32"/>
          <w:szCs w:val="32"/>
        </w:rPr>
        <w:t>6</w:t>
      </w:r>
      <w:r w:rsidR="00926AF5" w:rsidRPr="00F83E27">
        <w:rPr>
          <w:rFonts w:ascii="TH SarabunPSK" w:hAnsi="TH SarabunPSK" w:cs="TH SarabunPSK"/>
          <w:sz w:val="32"/>
          <w:szCs w:val="32"/>
        </w:rPr>
        <w:t>2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   จำนวนโครงการทั้งหมด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="00926AF5" w:rsidRPr="00F83E27">
        <w:rPr>
          <w:rFonts w:ascii="TH SarabunPSK" w:hAnsi="TH SarabunPSK" w:cs="TH SarabunPSK"/>
          <w:sz w:val="32"/>
          <w:szCs w:val="32"/>
          <w:cs/>
        </w:rPr>
        <w:t>112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1E5B" w:rsidRPr="00F83E27" w:rsidRDefault="00281E5B" w:rsidP="00281E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281E5B" w:rsidRPr="00F83E27" w:rsidRDefault="006E3BC8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281E5B" w:rsidRPr="00F83E2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ยุทธศาสตร์การพัฒนาโครงสร้างพื้นฐานและแหล่งน้ำ</w:t>
      </w:r>
      <w:r w:rsidR="00281E5B" w:rsidRPr="00F83E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3BC8" w:rsidRPr="00F83E27" w:rsidRDefault="00147266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E3BC8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จำนวนโครงการทั้งหมด  </w:t>
      </w:r>
      <w:r w:rsidR="000053E7" w:rsidRPr="00F83E27">
        <w:rPr>
          <w:rFonts w:ascii="TH SarabunPSK" w:hAnsi="TH SarabunPSK" w:cs="TH SarabunPSK"/>
          <w:sz w:val="32"/>
          <w:szCs w:val="32"/>
          <w:cs/>
        </w:rPr>
        <w:t>23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  จำนวนโครงการตามข้อบัญญัติ</w:t>
      </w:r>
      <w:r w:rsidRPr="00F83E27">
        <w:rPr>
          <w:rFonts w:ascii="TH SarabunPSK" w:hAnsi="TH SarabunPSK" w:cs="TH SarabunPSK"/>
          <w:sz w:val="32"/>
          <w:szCs w:val="32"/>
          <w:cs/>
        </w:rPr>
        <w:t>ฯ</w:t>
      </w:r>
      <w:r w:rsidR="00F356C3" w:rsidRPr="00F83E27">
        <w:rPr>
          <w:rFonts w:ascii="TH SarabunPSK" w:hAnsi="TH SarabunPSK" w:cs="TH SarabunPSK"/>
          <w:sz w:val="32"/>
          <w:szCs w:val="32"/>
          <w:cs/>
        </w:rPr>
        <w:t>/เงินสะสม</w:t>
      </w:r>
      <w:r w:rsidR="006E3BC8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0053E7" w:rsidRPr="00F83E27">
        <w:rPr>
          <w:rFonts w:ascii="TH SarabunPSK" w:hAnsi="TH SarabunPSK" w:cs="TH SarabunPSK"/>
          <w:sz w:val="32"/>
          <w:szCs w:val="32"/>
        </w:rPr>
        <w:t>20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</w:p>
    <w:p w:rsidR="000053E7" w:rsidRPr="00F83E27" w:rsidRDefault="000053E7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6E3BC8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F83E27">
        <w:rPr>
          <w:rFonts w:ascii="TH SarabunPSK" w:hAnsi="TH SarabunPSK" w:cs="TH SarabunPSK"/>
          <w:sz w:val="32"/>
          <w:szCs w:val="32"/>
          <w:cs/>
        </w:rPr>
        <w:t>86.95  ของโครงการทั้งหมดตามยุทธศาสตร์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053E7" w:rsidRPr="00F83E27" w:rsidRDefault="00147266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53E7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จำนวนโครงการที่ยังไม่ได้ดำเนินการ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="000053E7" w:rsidRPr="00F83E27">
        <w:rPr>
          <w:rFonts w:ascii="TH SarabunPSK" w:hAnsi="TH SarabunPSK" w:cs="TH SarabunPSK"/>
          <w:sz w:val="32"/>
          <w:szCs w:val="32"/>
        </w:rPr>
        <w:t>3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053E7" w:rsidRPr="00F83E27" w:rsidRDefault="000053E7" w:rsidP="000053E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</w:rPr>
        <w:t>13.04</w:t>
      </w:r>
      <w:r w:rsidR="00F356C3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ของโครงการทั้งหมดตามยุทธศาสตร์   </w:t>
      </w:r>
    </w:p>
    <w:p w:rsidR="00281E5B" w:rsidRPr="00F83E27" w:rsidRDefault="00281E5B" w:rsidP="006E3BC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2.  ยุทธศาสตร์การพัฒนาด้านสังคม</w:t>
      </w:r>
    </w:p>
    <w:p w:rsidR="006E3BC8" w:rsidRPr="00F83E27" w:rsidRDefault="00147266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E3BC8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จำนวนโครงการทั้งหมด  </w:t>
      </w:r>
      <w:r w:rsidRPr="00F83E27">
        <w:rPr>
          <w:rFonts w:ascii="TH SarabunPSK" w:hAnsi="TH SarabunPSK" w:cs="TH SarabunPSK"/>
          <w:sz w:val="32"/>
          <w:szCs w:val="32"/>
          <w:cs/>
        </w:rPr>
        <w:t>33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  จำนวนโครงการตามข้อบัญญัติ</w:t>
      </w:r>
      <w:r w:rsidRPr="00F83E27">
        <w:rPr>
          <w:rFonts w:ascii="TH SarabunPSK" w:hAnsi="TH SarabunPSK" w:cs="TH SarabunPSK"/>
          <w:sz w:val="32"/>
          <w:szCs w:val="32"/>
          <w:cs/>
        </w:rPr>
        <w:t>ฯ</w:t>
      </w:r>
      <w:r w:rsidR="006E73CF" w:rsidRPr="00F83E27">
        <w:rPr>
          <w:rFonts w:ascii="TH SarabunPSK" w:hAnsi="TH SarabunPSK" w:cs="TH SarabunPSK"/>
          <w:sz w:val="32"/>
          <w:szCs w:val="32"/>
          <w:cs/>
        </w:rPr>
        <w:t>/เงินสะสม</w:t>
      </w:r>
      <w:r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33</w:t>
      </w:r>
      <w:r w:rsidR="00281E5B" w:rsidRPr="00F83E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</w:p>
    <w:p w:rsidR="00147266" w:rsidRPr="00F83E27" w:rsidRDefault="00147266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E3BC8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F83E27">
        <w:rPr>
          <w:rFonts w:ascii="TH SarabunPSK" w:hAnsi="TH SarabunPSK" w:cs="TH SarabunPSK"/>
          <w:sz w:val="32"/>
          <w:szCs w:val="32"/>
          <w:cs/>
        </w:rPr>
        <w:t>100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จำนวนโครงการที่ยังไม่ได้ดำเนินการ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</w:rPr>
        <w:t>0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81E5B" w:rsidRPr="00F83E27" w:rsidRDefault="00281E5B" w:rsidP="006E3BC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3.  ยุทธศาสตร์การพัฒนาด้านเศรษฐกิจ</w:t>
      </w:r>
    </w:p>
    <w:p w:rsidR="006E3BC8" w:rsidRPr="00F83E27" w:rsidRDefault="00147266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E3BC8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จำนวนโครงการทั้งหมด  </w:t>
      </w:r>
      <w:r w:rsidRPr="00F83E27">
        <w:rPr>
          <w:rFonts w:ascii="TH SarabunPSK" w:hAnsi="TH SarabunPSK" w:cs="TH SarabunPSK"/>
          <w:sz w:val="32"/>
          <w:szCs w:val="32"/>
          <w:cs/>
        </w:rPr>
        <w:t>8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  จำนวนโครงการตามข้อบัญญัติ</w:t>
      </w:r>
      <w:r w:rsidR="00F83E27" w:rsidRPr="00F83E27">
        <w:rPr>
          <w:rFonts w:ascii="TH SarabunPSK" w:hAnsi="TH SarabunPSK" w:cs="TH SarabunPSK"/>
          <w:sz w:val="32"/>
          <w:szCs w:val="32"/>
          <w:cs/>
        </w:rPr>
        <w:t>ฯ</w:t>
      </w:r>
      <w:r w:rsidR="007A072E" w:rsidRPr="00F83E27">
        <w:rPr>
          <w:rFonts w:ascii="TH SarabunPSK" w:hAnsi="TH SarabunPSK" w:cs="TH SarabunPSK"/>
          <w:sz w:val="32"/>
          <w:szCs w:val="32"/>
          <w:cs/>
        </w:rPr>
        <w:t>/เงินสะสม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</w:rPr>
        <w:t>3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</w:p>
    <w:p w:rsidR="00F83E27" w:rsidRPr="00F83E27" w:rsidRDefault="00F83E27" w:rsidP="00F83E27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E3BC8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147266" w:rsidRPr="00F83E27">
        <w:rPr>
          <w:rFonts w:ascii="TH SarabunPSK" w:hAnsi="TH SarabunPSK" w:cs="TH SarabunPSK"/>
          <w:sz w:val="32"/>
          <w:szCs w:val="32"/>
          <w:cs/>
        </w:rPr>
        <w:t>37.5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83E27" w:rsidRPr="00F83E27" w:rsidRDefault="00F83E27" w:rsidP="00F83E2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           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จำนวนโครงการที่ยังไม่ได้ดำเนินการ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="00147266" w:rsidRPr="00F83E27">
        <w:rPr>
          <w:rFonts w:ascii="TH SarabunPSK" w:hAnsi="TH SarabunPSK" w:cs="TH SarabunPSK"/>
          <w:sz w:val="32"/>
          <w:szCs w:val="32"/>
        </w:rPr>
        <w:t>5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 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="00147266" w:rsidRPr="00F83E27">
        <w:rPr>
          <w:rFonts w:ascii="TH SarabunPSK" w:hAnsi="TH SarabunPSK" w:cs="TH SarabunPSK"/>
          <w:b/>
          <w:bCs/>
          <w:sz w:val="32"/>
          <w:szCs w:val="32"/>
        </w:rPr>
        <w:t>62.5</w:t>
      </w:r>
      <w:r w:rsidR="00281E5B" w:rsidRPr="00F83E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  <w:cs/>
        </w:rPr>
        <w:t>ของโครงการทั้งหมด</w:t>
      </w:r>
    </w:p>
    <w:p w:rsidR="00F83E27" w:rsidRPr="00F83E27" w:rsidRDefault="00F83E27" w:rsidP="00F83E2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83E27">
        <w:rPr>
          <w:rFonts w:ascii="TH SarabunPSK" w:hAnsi="TH SarabunPSK" w:cs="TH SarabunPSK"/>
          <w:sz w:val="32"/>
          <w:szCs w:val="32"/>
          <w:cs/>
        </w:rPr>
        <w:t>ตามยุทธศาสตร์</w:t>
      </w:r>
    </w:p>
    <w:p w:rsidR="00281E5B" w:rsidRPr="00F83E27" w:rsidRDefault="00F83E27" w:rsidP="00F83E2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BC0EB2" w:rsidRPr="00F83E2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281E5B" w:rsidRPr="00F83E2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:rsidR="006E3BC8" w:rsidRPr="00F83E27" w:rsidRDefault="00147266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E3BC8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จำนวนโครงการทั้งหมด  </w:t>
      </w:r>
      <w:r w:rsidRPr="00F83E27">
        <w:rPr>
          <w:rFonts w:ascii="TH SarabunPSK" w:hAnsi="TH SarabunPSK" w:cs="TH SarabunPSK"/>
          <w:sz w:val="32"/>
          <w:szCs w:val="32"/>
          <w:cs/>
        </w:rPr>
        <w:t>6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  จำนวนโครงการตามข้อบัญญัติ</w:t>
      </w:r>
      <w:r w:rsidR="00F83E27" w:rsidRPr="00F83E27">
        <w:rPr>
          <w:rFonts w:ascii="TH SarabunPSK" w:hAnsi="TH SarabunPSK" w:cs="TH SarabunPSK"/>
          <w:sz w:val="32"/>
          <w:szCs w:val="32"/>
          <w:cs/>
        </w:rPr>
        <w:t>ฯ</w:t>
      </w:r>
      <w:r w:rsidR="007A072E" w:rsidRPr="00F83E27">
        <w:rPr>
          <w:rFonts w:ascii="TH SarabunPSK" w:hAnsi="TH SarabunPSK" w:cs="TH SarabunPSK"/>
          <w:sz w:val="32"/>
          <w:szCs w:val="32"/>
          <w:cs/>
        </w:rPr>
        <w:t>/เงินสะสม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="007A072E" w:rsidRPr="00F83E27">
        <w:rPr>
          <w:rFonts w:ascii="TH SarabunPSK" w:hAnsi="TH SarabunPSK" w:cs="TH SarabunPSK"/>
          <w:sz w:val="32"/>
          <w:szCs w:val="32"/>
        </w:rPr>
        <w:t>2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</w:p>
    <w:p w:rsidR="00F83E27" w:rsidRPr="00F83E27" w:rsidRDefault="00F83E27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E3BC8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="00147266" w:rsidRPr="00F83E27">
        <w:rPr>
          <w:rFonts w:ascii="TH SarabunPSK" w:hAnsi="TH SarabunPSK" w:cs="TH SarabunPSK"/>
          <w:sz w:val="32"/>
          <w:szCs w:val="32"/>
          <w:cs/>
        </w:rPr>
        <w:t>33.33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E3BC8" w:rsidRPr="00F83E27" w:rsidRDefault="00F83E27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จำนวนโครงการที่ยังไม่ได้ดำเนินการ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="00147266" w:rsidRPr="00F83E27">
        <w:rPr>
          <w:rFonts w:ascii="TH SarabunPSK" w:hAnsi="TH SarabunPSK" w:cs="TH SarabunPSK"/>
          <w:sz w:val="32"/>
          <w:szCs w:val="32"/>
        </w:rPr>
        <w:t>4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 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83E27" w:rsidRPr="00F83E27" w:rsidRDefault="00281E5B" w:rsidP="00F83E2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="00147266" w:rsidRPr="00F83E27">
        <w:rPr>
          <w:rFonts w:ascii="TH SarabunPSK" w:hAnsi="TH SarabunPSK" w:cs="TH SarabunPSK"/>
          <w:b/>
          <w:bCs/>
          <w:sz w:val="32"/>
          <w:szCs w:val="32"/>
        </w:rPr>
        <w:t>66.66</w:t>
      </w:r>
      <w:r w:rsidR="007A072E" w:rsidRPr="00F83E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83E27" w:rsidRPr="00F83E27">
        <w:rPr>
          <w:rFonts w:ascii="TH SarabunPSK" w:hAnsi="TH SarabunPSK" w:cs="TH SarabunPSK"/>
          <w:sz w:val="32"/>
          <w:szCs w:val="32"/>
          <w:cs/>
        </w:rPr>
        <w:t xml:space="preserve">ของโครงการทั้งหมดตามยุทธศาสตร์   </w:t>
      </w:r>
      <w:bookmarkStart w:id="0" w:name="_GoBack"/>
      <w:bookmarkEnd w:id="0"/>
    </w:p>
    <w:p w:rsidR="00281E5B" w:rsidRPr="00F83E27" w:rsidRDefault="00281E5B" w:rsidP="00F83E2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3E2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F83E2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ยุทธศาสตร์การพัฒนาองค์กร</w:t>
      </w:r>
    </w:p>
    <w:p w:rsidR="00BC0EB2" w:rsidRPr="00F83E27" w:rsidRDefault="00F83E27" w:rsidP="00BC0E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จำนวนโครงการทั้งหมด  </w:t>
      </w:r>
      <w:r w:rsidR="00147266" w:rsidRPr="00F83E27">
        <w:rPr>
          <w:rFonts w:ascii="TH SarabunPSK" w:hAnsi="TH SarabunPSK" w:cs="TH SarabunPSK"/>
          <w:sz w:val="32"/>
          <w:szCs w:val="32"/>
          <w:cs/>
        </w:rPr>
        <w:t>42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  จำนวนโครงการตามข้อบัญญัติ</w:t>
      </w:r>
      <w:r w:rsidRPr="00F83E27">
        <w:rPr>
          <w:rFonts w:ascii="TH SarabunPSK" w:hAnsi="TH SarabunPSK" w:cs="TH SarabunPSK"/>
          <w:sz w:val="32"/>
          <w:szCs w:val="32"/>
          <w:cs/>
        </w:rPr>
        <w:t>ฯ</w:t>
      </w:r>
      <w:r w:rsidR="007A072E" w:rsidRPr="00F83E27">
        <w:rPr>
          <w:rFonts w:ascii="TH SarabunPSK" w:hAnsi="TH SarabunPSK" w:cs="TH SarabunPSK"/>
          <w:sz w:val="32"/>
          <w:szCs w:val="32"/>
          <w:cs/>
        </w:rPr>
        <w:t>/เงินสะสม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147266" w:rsidRPr="00F83E27">
        <w:rPr>
          <w:rFonts w:ascii="TH SarabunPSK" w:hAnsi="TH SarabunPSK" w:cs="TH SarabunPSK"/>
          <w:sz w:val="32"/>
          <w:szCs w:val="32"/>
        </w:rPr>
        <w:t>14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โครงการ 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</w:p>
    <w:p w:rsidR="00F83E27" w:rsidRPr="00F83E27" w:rsidRDefault="00F83E27" w:rsidP="00BC0E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7A072E" w:rsidRPr="00F83E27">
        <w:rPr>
          <w:rFonts w:ascii="TH SarabunPSK" w:hAnsi="TH SarabunPSK" w:cs="TH SarabunPSK"/>
          <w:sz w:val="32"/>
          <w:szCs w:val="32"/>
          <w:cs/>
        </w:rPr>
        <w:t>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="00147266" w:rsidRPr="00F83E27">
        <w:rPr>
          <w:rFonts w:ascii="TH SarabunPSK" w:hAnsi="TH SarabunPSK" w:cs="TH SarabunPSK"/>
          <w:sz w:val="32"/>
          <w:szCs w:val="32"/>
          <w:cs/>
        </w:rPr>
        <w:t>33.33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83E27" w:rsidRPr="00F83E27" w:rsidRDefault="00F83E27" w:rsidP="00BC0E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จำนวนโครงการที่ยังไม่ได้ดำเนินการ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 </w:t>
      </w:r>
      <w:r w:rsidR="00147266" w:rsidRPr="00F83E27">
        <w:rPr>
          <w:rFonts w:ascii="TH SarabunPSK" w:hAnsi="TH SarabunPSK" w:cs="TH SarabunPSK"/>
          <w:sz w:val="32"/>
          <w:szCs w:val="32"/>
          <w:cs/>
        </w:rPr>
        <w:t>28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  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1E5B" w:rsidRPr="00F83E27" w:rsidRDefault="00F83E27" w:rsidP="00F83E27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F83E27">
        <w:rPr>
          <w:rFonts w:ascii="TH SarabunPSK" w:hAnsi="TH SarabunPSK" w:cs="TH SarabunPSK"/>
          <w:sz w:val="32"/>
          <w:szCs w:val="32"/>
          <w:cs/>
        </w:rPr>
        <w:t xml:space="preserve">     -</w:t>
      </w:r>
      <w:r w:rsidR="00281E5B" w:rsidRPr="00F83E2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281E5B" w:rsidRPr="00F83E27">
        <w:rPr>
          <w:rFonts w:ascii="TH SarabunPSK" w:hAnsi="TH SarabunPSK" w:cs="TH SarabunPSK"/>
          <w:sz w:val="32"/>
          <w:szCs w:val="32"/>
        </w:rPr>
        <w:t xml:space="preserve"> </w:t>
      </w:r>
      <w:r w:rsidR="00147266" w:rsidRPr="00F83E27">
        <w:rPr>
          <w:rFonts w:ascii="TH SarabunPSK" w:hAnsi="TH SarabunPSK" w:cs="TH SarabunPSK"/>
          <w:sz w:val="32"/>
          <w:szCs w:val="32"/>
        </w:rPr>
        <w:t>66.66</w:t>
      </w:r>
      <w:r w:rsidRPr="00F83E27">
        <w:rPr>
          <w:rFonts w:ascii="TH SarabunPSK" w:hAnsi="TH SarabunPSK" w:cs="TH SarabunPSK"/>
          <w:sz w:val="32"/>
          <w:szCs w:val="32"/>
        </w:rPr>
        <w:t xml:space="preserve">  </w:t>
      </w:r>
      <w:r w:rsidRPr="00F83E27">
        <w:rPr>
          <w:rFonts w:ascii="TH SarabunPSK" w:hAnsi="TH SarabunPSK" w:cs="TH SarabunPSK"/>
          <w:sz w:val="32"/>
          <w:szCs w:val="32"/>
          <w:cs/>
        </w:rPr>
        <w:t xml:space="preserve">ของโครงการทั้งหมดตามยุทธศาสตร์   </w:t>
      </w:r>
    </w:p>
    <w:p w:rsidR="007A072E" w:rsidRPr="00F83E27" w:rsidRDefault="007A072E" w:rsidP="00BC0E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7266" w:rsidRPr="00F83E27" w:rsidRDefault="00147266" w:rsidP="00BC0E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47266" w:rsidRDefault="00147266" w:rsidP="00BC0E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47266" w:rsidRDefault="00147266" w:rsidP="00BC0E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81E5B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81E5B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81E5B" w:rsidRPr="000852D0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</w:t>
      </w:r>
    </w:p>
    <w:p w:rsidR="00445E9E" w:rsidRDefault="00445E9E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5E9E" w:rsidRPr="00445E9E" w:rsidRDefault="00445E9E" w:rsidP="00445E9E">
      <w:pPr>
        <w:spacing w:after="0"/>
        <w:ind w:firstLine="714"/>
        <w:rPr>
          <w:rFonts w:ascii="TH SarabunIT๙" w:hAnsi="TH SarabunIT๙" w:cs="TH SarabunIT๙"/>
          <w:sz w:val="32"/>
          <w:szCs w:val="32"/>
          <w:u w:val="single"/>
        </w:rPr>
      </w:pPr>
      <w:r w:rsidRPr="00445E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ข้อเสนอแนะคณะกรรมการติดตามและประเมินผล</w:t>
      </w:r>
    </w:p>
    <w:p w:rsidR="00445E9E" w:rsidRDefault="00445E9E" w:rsidP="00445E9E">
      <w:pPr>
        <w:spacing w:after="0"/>
        <w:ind w:firstLine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ในการจัดทำแผนพัฒนา  ควรจะนำโครงการที่เป็นปัญหาและความต้องการของประชาชน</w:t>
      </w:r>
    </w:p>
    <w:p w:rsidR="00445E9E" w:rsidRDefault="00445E9E" w:rsidP="00445E9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ต้องการการแก้ไขเร่งด่วนมาบรรจุไว้เท่าที่จำเป็นเพื่อให้สามารถจัดสรรงบประมาณดำเนินการได้อย่างครบถ้วนทุกโครงการ</w:t>
      </w:r>
    </w:p>
    <w:p w:rsidR="00445E9E" w:rsidRPr="00D10D48" w:rsidRDefault="00445E9E" w:rsidP="00445E9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โครงการใดที่ไม่มีความจำเป็นหรือไม่สามารถดำเนินการได้สมควรยกเลิกหรือไม่บรรจุโครงการไว้ในแผนพัฒนาประจำปี  เพื่อผลการดำเนินการประจำปีมีประสิทธิภาพและประสิทธิผลมากยิ่งขึ้น</w:t>
      </w:r>
    </w:p>
    <w:p w:rsidR="00445E9E" w:rsidRDefault="00445E9E" w:rsidP="00445E9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ควรพิจารณาโครงการในยุทธศาสตร์ที่ 3 การพัฒนาเศรษฐกิจ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 4.ยุทธศาสตร์ด้านทรัพยากรธรรมชาติและสิ่งแวดล้อม ให้นำไปสู่การปฏิบัติให้มากขึ้น</w:t>
      </w:r>
    </w:p>
    <w:p w:rsidR="00445E9E" w:rsidRDefault="00445E9E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5E9E" w:rsidRDefault="00445E9E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1E5B" w:rsidRPr="000852D0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คณะกรรมการติดตามและประเมินผลแผนพัฒนาองค์การบริหารส่วนตำบลคำเนียม</w:t>
      </w:r>
    </w:p>
    <w:p w:rsidR="003E4438" w:rsidRPr="00281E5B" w:rsidRDefault="003E4438">
      <w:pPr>
        <w:rPr>
          <w:rFonts w:ascii="TH SarabunPSK" w:hAnsi="TH SarabunPSK" w:cs="TH SarabunPSK"/>
          <w:sz w:val="32"/>
          <w:szCs w:val="32"/>
        </w:rPr>
      </w:pPr>
    </w:p>
    <w:sectPr w:rsidR="003E4438" w:rsidRPr="00281E5B" w:rsidSect="00CE1CC8">
      <w:pgSz w:w="11906" w:h="16838"/>
      <w:pgMar w:top="822" w:right="1077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E9" w:rsidRDefault="009172E9" w:rsidP="00FE3CDA">
      <w:pPr>
        <w:spacing w:after="0" w:line="240" w:lineRule="auto"/>
      </w:pPr>
      <w:r>
        <w:separator/>
      </w:r>
    </w:p>
  </w:endnote>
  <w:endnote w:type="continuationSeparator" w:id="0">
    <w:p w:rsidR="009172E9" w:rsidRDefault="009172E9" w:rsidP="00FE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C8" w:rsidRDefault="00CE1C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C8" w:rsidRPr="006E7DDE" w:rsidRDefault="00CE1CC8" w:rsidP="00E73A61">
    <w:pPr>
      <w:pStyle w:val="a7"/>
      <w:pBdr>
        <w:top w:val="thinThickSmallGap" w:sz="24" w:space="0" w:color="622423"/>
      </w:pBdr>
      <w:tabs>
        <w:tab w:val="clear" w:pos="4513"/>
        <w:tab w:val="clear" w:pos="9026"/>
        <w:tab w:val="right" w:pos="9474"/>
      </w:tabs>
      <w:rPr>
        <w:rFonts w:ascii="Cambria" w:hAnsi="Cambria"/>
        <w:b/>
        <w:bCs/>
        <w:sz w:val="28"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งานวิเคราะห์นโยบายและแผน  สำนักงานปลัด  </w:t>
    </w:r>
    <w:r w:rsidRPr="00012FC6">
      <w:rPr>
        <w:rFonts w:ascii="TH SarabunIT๙" w:hAnsi="TH SarabunIT๙" w:cs="TH SarabunIT๙"/>
        <w:sz w:val="24"/>
        <w:szCs w:val="24"/>
        <w:cs/>
      </w:rPr>
      <w:t>องค์การบริหารส่วนตำบล</w:t>
    </w:r>
    <w:r>
      <w:rPr>
        <w:rFonts w:ascii="TH SarabunIT๙" w:hAnsi="TH SarabunIT๙" w:cs="TH SarabunIT๙" w:hint="cs"/>
        <w:sz w:val="24"/>
        <w:szCs w:val="24"/>
        <w:cs/>
      </w:rPr>
      <w:t>คำเนียม</w:t>
    </w:r>
    <w:r>
      <w:rPr>
        <w:rFonts w:ascii="TH SarabunIT๙" w:hAnsi="TH SarabunIT๙" w:cs="TH SarabunIT๙"/>
        <w:sz w:val="24"/>
        <w:szCs w:val="24"/>
        <w:cs/>
      </w:rPr>
      <w:t xml:space="preserve">  อำเภอ</w:t>
    </w:r>
    <w:proofErr w:type="spellStart"/>
    <w:r>
      <w:rPr>
        <w:rFonts w:ascii="TH SarabunIT๙" w:hAnsi="TH SarabunIT๙" w:cs="TH SarabunIT๙" w:hint="cs"/>
        <w:sz w:val="24"/>
        <w:szCs w:val="24"/>
        <w:cs/>
      </w:rPr>
      <w:t>กันทรา</w:t>
    </w:r>
    <w:proofErr w:type="spellEnd"/>
    <w:r>
      <w:rPr>
        <w:rFonts w:ascii="TH SarabunIT๙" w:hAnsi="TH SarabunIT๙" w:cs="TH SarabunIT๙" w:hint="cs"/>
        <w:sz w:val="24"/>
        <w:szCs w:val="24"/>
        <w:cs/>
      </w:rPr>
      <w:t xml:space="preserve">รมย์  </w:t>
    </w:r>
    <w:r w:rsidRPr="00012FC6">
      <w:rPr>
        <w:rFonts w:ascii="TH SarabunIT๙" w:hAnsi="TH SarabunIT๙" w:cs="TH SarabunIT๙"/>
        <w:sz w:val="24"/>
        <w:szCs w:val="24"/>
        <w:cs/>
      </w:rPr>
      <w:t>จังหวัด</w:t>
    </w:r>
    <w:r>
      <w:rPr>
        <w:rFonts w:ascii="Cambria" w:hAnsi="Cambria" w:hint="cs"/>
        <w:cs/>
        <w:lang w:val="th-TH"/>
      </w:rPr>
      <w:t>ศรีสะ</w:t>
    </w:r>
    <w:proofErr w:type="spellStart"/>
    <w:r>
      <w:rPr>
        <w:rFonts w:ascii="Cambria" w:hAnsi="Cambria" w:hint="cs"/>
        <w:cs/>
        <w:lang w:val="th-TH"/>
      </w:rPr>
      <w:t>เกษ</w:t>
    </w:r>
    <w:proofErr w:type="spellEnd"/>
    <w:r>
      <w:rPr>
        <w:rFonts w:ascii="Cambria" w:hAnsi="Cambria" w:hint="cs"/>
        <w:cs/>
        <w:lang w:val="th-TH"/>
      </w:rPr>
      <w:t xml:space="preserve">                            </w:t>
    </w:r>
  </w:p>
  <w:p w:rsidR="00CE1CC8" w:rsidRPr="000867E4" w:rsidRDefault="00CE1C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C8" w:rsidRDefault="00CE1C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E9" w:rsidRDefault="009172E9" w:rsidP="00FE3CDA">
      <w:pPr>
        <w:spacing w:after="0" w:line="240" w:lineRule="auto"/>
      </w:pPr>
      <w:r>
        <w:separator/>
      </w:r>
    </w:p>
  </w:footnote>
  <w:footnote w:type="continuationSeparator" w:id="0">
    <w:p w:rsidR="009172E9" w:rsidRDefault="009172E9" w:rsidP="00FE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C8" w:rsidRDefault="00CE1C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0400"/>
      <w:docPartObj>
        <w:docPartGallery w:val="Page Numbers (Top of Page)"/>
        <w:docPartUnique/>
      </w:docPartObj>
    </w:sdtPr>
    <w:sdtContent>
      <w:p w:rsidR="00CE1CC8" w:rsidRDefault="00CE1C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E27" w:rsidRPr="00F83E27">
          <w:rPr>
            <w:rFonts w:cs="Calibri"/>
            <w:noProof/>
            <w:szCs w:val="22"/>
            <w:lang w:val="th-TH"/>
          </w:rPr>
          <w:t>34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CE1CC8" w:rsidRPr="003147A9" w:rsidRDefault="00CE1CC8" w:rsidP="003147A9">
    <w:pPr>
      <w:pStyle w:val="a5"/>
      <w:pBdr>
        <w:bottom w:val="thickThinSmallGap" w:sz="24" w:space="1" w:color="622423"/>
      </w:pBdr>
      <w:jc w:val="center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รายงานการติดตามและประเมินผลแผนพัฒนาสี่ปี พ.ศ.2561-2564 ประจำปี 2562  ครั้งที่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C8" w:rsidRDefault="00CE1C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3E4"/>
    <w:multiLevelType w:val="hybridMultilevel"/>
    <w:tmpl w:val="9FCA75AC"/>
    <w:lvl w:ilvl="0" w:tplc="50F09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5E84057"/>
    <w:multiLevelType w:val="hybridMultilevel"/>
    <w:tmpl w:val="C868D132"/>
    <w:lvl w:ilvl="0" w:tplc="B2282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96A4C60"/>
    <w:multiLevelType w:val="hybridMultilevel"/>
    <w:tmpl w:val="5406E400"/>
    <w:lvl w:ilvl="0" w:tplc="27A8D8A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E4438"/>
    <w:rsid w:val="000053E7"/>
    <w:rsid w:val="0001167F"/>
    <w:rsid w:val="00012BB9"/>
    <w:rsid w:val="00020935"/>
    <w:rsid w:val="00076935"/>
    <w:rsid w:val="0008489B"/>
    <w:rsid w:val="000A0C03"/>
    <w:rsid w:val="000B1284"/>
    <w:rsid w:val="000C282B"/>
    <w:rsid w:val="000C3D26"/>
    <w:rsid w:val="000E5F7C"/>
    <w:rsid w:val="000F22E7"/>
    <w:rsid w:val="001109AF"/>
    <w:rsid w:val="00144B8B"/>
    <w:rsid w:val="00147266"/>
    <w:rsid w:val="00150A21"/>
    <w:rsid w:val="001572E2"/>
    <w:rsid w:val="001D4FDE"/>
    <w:rsid w:val="001F3A06"/>
    <w:rsid w:val="001F5DEA"/>
    <w:rsid w:val="00217D89"/>
    <w:rsid w:val="002269AD"/>
    <w:rsid w:val="0022783A"/>
    <w:rsid w:val="002538A7"/>
    <w:rsid w:val="002553B4"/>
    <w:rsid w:val="002614F3"/>
    <w:rsid w:val="00271D6C"/>
    <w:rsid w:val="0027332E"/>
    <w:rsid w:val="00276F7B"/>
    <w:rsid w:val="00281E5B"/>
    <w:rsid w:val="00284538"/>
    <w:rsid w:val="00292CAC"/>
    <w:rsid w:val="002A0CDE"/>
    <w:rsid w:val="002C7FA2"/>
    <w:rsid w:val="002F79F4"/>
    <w:rsid w:val="003147A9"/>
    <w:rsid w:val="003361F4"/>
    <w:rsid w:val="00345AB7"/>
    <w:rsid w:val="003571FE"/>
    <w:rsid w:val="003939E0"/>
    <w:rsid w:val="003A6E2F"/>
    <w:rsid w:val="003B3FCA"/>
    <w:rsid w:val="003E4438"/>
    <w:rsid w:val="00412CF9"/>
    <w:rsid w:val="00416D3C"/>
    <w:rsid w:val="00431F35"/>
    <w:rsid w:val="00445E9E"/>
    <w:rsid w:val="004674B6"/>
    <w:rsid w:val="004738DA"/>
    <w:rsid w:val="004975A7"/>
    <w:rsid w:val="004A3628"/>
    <w:rsid w:val="004B44A1"/>
    <w:rsid w:val="004C766F"/>
    <w:rsid w:val="004E2D3F"/>
    <w:rsid w:val="00504BD4"/>
    <w:rsid w:val="00526060"/>
    <w:rsid w:val="00554E53"/>
    <w:rsid w:val="00576FF1"/>
    <w:rsid w:val="00584A50"/>
    <w:rsid w:val="00590397"/>
    <w:rsid w:val="00592AB1"/>
    <w:rsid w:val="005C0E59"/>
    <w:rsid w:val="005E0656"/>
    <w:rsid w:val="005F0062"/>
    <w:rsid w:val="0060618E"/>
    <w:rsid w:val="00610567"/>
    <w:rsid w:val="00622788"/>
    <w:rsid w:val="00650A96"/>
    <w:rsid w:val="00660E9E"/>
    <w:rsid w:val="00665644"/>
    <w:rsid w:val="00682EF0"/>
    <w:rsid w:val="0068435A"/>
    <w:rsid w:val="006908F7"/>
    <w:rsid w:val="00697557"/>
    <w:rsid w:val="006A3A53"/>
    <w:rsid w:val="006B0F13"/>
    <w:rsid w:val="006B3BD1"/>
    <w:rsid w:val="006D2939"/>
    <w:rsid w:val="006D4DA0"/>
    <w:rsid w:val="006D5F4D"/>
    <w:rsid w:val="006D67DF"/>
    <w:rsid w:val="006E3BC8"/>
    <w:rsid w:val="006E73CF"/>
    <w:rsid w:val="006F1AA9"/>
    <w:rsid w:val="00702E57"/>
    <w:rsid w:val="007101F1"/>
    <w:rsid w:val="00715801"/>
    <w:rsid w:val="007210B3"/>
    <w:rsid w:val="007319F9"/>
    <w:rsid w:val="00740A2F"/>
    <w:rsid w:val="0076081E"/>
    <w:rsid w:val="007755D4"/>
    <w:rsid w:val="00793503"/>
    <w:rsid w:val="007974B2"/>
    <w:rsid w:val="007A072E"/>
    <w:rsid w:val="007B08D4"/>
    <w:rsid w:val="007B1AE7"/>
    <w:rsid w:val="007E638F"/>
    <w:rsid w:val="007F2227"/>
    <w:rsid w:val="007F362B"/>
    <w:rsid w:val="00805A08"/>
    <w:rsid w:val="00820D8F"/>
    <w:rsid w:val="0082457B"/>
    <w:rsid w:val="008276C3"/>
    <w:rsid w:val="0085097A"/>
    <w:rsid w:val="0085754A"/>
    <w:rsid w:val="00874F4D"/>
    <w:rsid w:val="008B43F5"/>
    <w:rsid w:val="008B6D28"/>
    <w:rsid w:val="008D3B82"/>
    <w:rsid w:val="008E5AA2"/>
    <w:rsid w:val="008F559A"/>
    <w:rsid w:val="00900A19"/>
    <w:rsid w:val="009172E9"/>
    <w:rsid w:val="00926AF5"/>
    <w:rsid w:val="00975AEA"/>
    <w:rsid w:val="0097739A"/>
    <w:rsid w:val="00985C85"/>
    <w:rsid w:val="009A544F"/>
    <w:rsid w:val="009B4AED"/>
    <w:rsid w:val="009D0C17"/>
    <w:rsid w:val="009D1892"/>
    <w:rsid w:val="009D3E63"/>
    <w:rsid w:val="009E515D"/>
    <w:rsid w:val="00A10C63"/>
    <w:rsid w:val="00A24FCB"/>
    <w:rsid w:val="00A26F08"/>
    <w:rsid w:val="00A72D9B"/>
    <w:rsid w:val="00A80065"/>
    <w:rsid w:val="00AB193D"/>
    <w:rsid w:val="00AC3B3E"/>
    <w:rsid w:val="00AE1061"/>
    <w:rsid w:val="00AF205D"/>
    <w:rsid w:val="00B2294E"/>
    <w:rsid w:val="00B6404A"/>
    <w:rsid w:val="00B65878"/>
    <w:rsid w:val="00B674E3"/>
    <w:rsid w:val="00B70489"/>
    <w:rsid w:val="00B826B5"/>
    <w:rsid w:val="00B91F96"/>
    <w:rsid w:val="00BC0EB2"/>
    <w:rsid w:val="00BE1528"/>
    <w:rsid w:val="00BF4946"/>
    <w:rsid w:val="00BF7547"/>
    <w:rsid w:val="00C05E31"/>
    <w:rsid w:val="00C2016A"/>
    <w:rsid w:val="00C23E9A"/>
    <w:rsid w:val="00C346EE"/>
    <w:rsid w:val="00C43224"/>
    <w:rsid w:val="00C50742"/>
    <w:rsid w:val="00C675B9"/>
    <w:rsid w:val="00C86709"/>
    <w:rsid w:val="00CA78B7"/>
    <w:rsid w:val="00CB6A64"/>
    <w:rsid w:val="00CD09DC"/>
    <w:rsid w:val="00CD4A5C"/>
    <w:rsid w:val="00CE1CC8"/>
    <w:rsid w:val="00D00418"/>
    <w:rsid w:val="00D2329A"/>
    <w:rsid w:val="00D23AD3"/>
    <w:rsid w:val="00D27760"/>
    <w:rsid w:val="00D31CD5"/>
    <w:rsid w:val="00D616D2"/>
    <w:rsid w:val="00D71BD4"/>
    <w:rsid w:val="00D858A6"/>
    <w:rsid w:val="00DE1F1C"/>
    <w:rsid w:val="00DF2D47"/>
    <w:rsid w:val="00E00AB1"/>
    <w:rsid w:val="00E02603"/>
    <w:rsid w:val="00E06757"/>
    <w:rsid w:val="00E55B14"/>
    <w:rsid w:val="00E646D0"/>
    <w:rsid w:val="00E6527D"/>
    <w:rsid w:val="00E73A61"/>
    <w:rsid w:val="00E74A60"/>
    <w:rsid w:val="00E76AB4"/>
    <w:rsid w:val="00E87EC8"/>
    <w:rsid w:val="00E91820"/>
    <w:rsid w:val="00EA4B65"/>
    <w:rsid w:val="00EB7EAE"/>
    <w:rsid w:val="00EF313F"/>
    <w:rsid w:val="00EF3B44"/>
    <w:rsid w:val="00EF5438"/>
    <w:rsid w:val="00F218FE"/>
    <w:rsid w:val="00F21923"/>
    <w:rsid w:val="00F356C3"/>
    <w:rsid w:val="00F44882"/>
    <w:rsid w:val="00F64CB5"/>
    <w:rsid w:val="00F83E27"/>
    <w:rsid w:val="00FA1729"/>
    <w:rsid w:val="00FB2877"/>
    <w:rsid w:val="00FC538D"/>
    <w:rsid w:val="00FD26B4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204"/>
    <o:shapelayout v:ext="edit">
      <o:idmap v:ext="edit" data="1"/>
      <o:rules v:ext="edit">
        <o:r id="V:Rule1" type="connector" idref="#_x0000_s1203"/>
        <o:r id="V:Rule2" type="connector" idref="#_x0000_s1202"/>
        <o:r id="V:Rule3" type="connector" idref="#_x0000_s1201"/>
        <o:r id="V:Rule4" type="connector" idref="#_x0000_s1103"/>
        <o:r id="V:Rule5" type="connector" idref="#_x0000_s1188"/>
        <o:r id="V:Rule6" type="connector" idref="#_x0000_s1200"/>
        <o:r id="V:Rule7" type="connector" idref="#_x0000_s1102"/>
        <o:r id="V:Rule8" type="connector" idref="#_x0000_s1105"/>
        <o:r id="V:Rule9" type="connector" idref="#_x0000_s1127"/>
        <o:r id="V:Rule10" type="connector" idref="#_x0000_s1198"/>
        <o:r id="V:Rule11" type="connector" idref="#_x0000_s1129"/>
        <o:r id="V:Rule12" type="connector" idref="#_x0000_s1126"/>
        <o:r id="V:Rule13" type="connector" idref="#_x0000_s1128"/>
        <o:r id="V:Rule14" type="connector" idref="#_x0000_s1124"/>
        <o:r id="V:Rule15" type="connector" idref="#_x0000_s1125"/>
        <o:r id="V:Rule16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ED"/>
  </w:style>
  <w:style w:type="paragraph" w:styleId="1">
    <w:name w:val="heading 1"/>
    <w:basedOn w:val="a"/>
    <w:next w:val="a"/>
    <w:link w:val="10"/>
    <w:qFormat/>
    <w:rsid w:val="005F0062"/>
    <w:pPr>
      <w:keepNext/>
      <w:spacing w:after="0" w:line="240" w:lineRule="auto"/>
      <w:outlineLvl w:val="0"/>
    </w:pPr>
    <w:rPr>
      <w:rFonts w:ascii="Times New Roman" w:eastAsia="Cordia New" w:hAnsi="Times New Roman" w:cs="Cordia New"/>
      <w:sz w:val="28"/>
    </w:rPr>
  </w:style>
  <w:style w:type="paragraph" w:styleId="2">
    <w:name w:val="heading 2"/>
    <w:basedOn w:val="a"/>
    <w:next w:val="a"/>
    <w:link w:val="20"/>
    <w:qFormat/>
    <w:rsid w:val="005F0062"/>
    <w:pPr>
      <w:keepNext/>
      <w:spacing w:after="0" w:line="228" w:lineRule="auto"/>
      <w:outlineLvl w:val="1"/>
    </w:pPr>
    <w:rPr>
      <w:rFonts w:ascii="Angsana New" w:eastAsia="Cordia New" w:hAnsi="Times New Roman" w:cs="Times New Roman"/>
      <w:b/>
      <w:bCs/>
      <w:sz w:val="32"/>
      <w:szCs w:val="32"/>
      <w:lang w:val="th-TH"/>
    </w:rPr>
  </w:style>
  <w:style w:type="paragraph" w:styleId="3">
    <w:name w:val="heading 3"/>
    <w:basedOn w:val="a"/>
    <w:next w:val="a"/>
    <w:link w:val="30"/>
    <w:qFormat/>
    <w:rsid w:val="005F0062"/>
    <w:pPr>
      <w:keepNext/>
      <w:spacing w:after="0" w:line="240" w:lineRule="auto"/>
      <w:ind w:left="720"/>
      <w:outlineLvl w:val="2"/>
    </w:pPr>
    <w:rPr>
      <w:rFonts w:ascii="Angsana New" w:eastAsia="Times New Roman" w:hAnsi="Times New Roman" w:cs="Angsana New"/>
      <w:b/>
      <w:bCs/>
      <w:sz w:val="28"/>
    </w:rPr>
  </w:style>
  <w:style w:type="paragraph" w:styleId="4">
    <w:name w:val="heading 4"/>
    <w:basedOn w:val="a"/>
    <w:next w:val="a"/>
    <w:link w:val="40"/>
    <w:qFormat/>
    <w:rsid w:val="005F0062"/>
    <w:pPr>
      <w:keepNext/>
      <w:spacing w:after="0" w:line="240" w:lineRule="auto"/>
      <w:jc w:val="both"/>
      <w:outlineLvl w:val="3"/>
    </w:pPr>
    <w:rPr>
      <w:rFonts w:ascii="Angsana New" w:eastAsia="Times New Roman" w:hAnsi="Times New Roman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F0062"/>
    <w:pPr>
      <w:keepNext/>
      <w:spacing w:after="0" w:line="240" w:lineRule="auto"/>
      <w:ind w:left="720" w:firstLine="360"/>
      <w:outlineLvl w:val="4"/>
    </w:pPr>
    <w:rPr>
      <w:rFonts w:ascii="Angsana New" w:eastAsia="Times New Roman" w:hAnsi="Times New Roman" w:cs="Angsana New"/>
      <w:b/>
      <w:bCs/>
      <w:sz w:val="34"/>
      <w:szCs w:val="34"/>
      <w:lang w:val="th-TH"/>
    </w:rPr>
  </w:style>
  <w:style w:type="paragraph" w:styleId="6">
    <w:name w:val="heading 6"/>
    <w:basedOn w:val="a"/>
    <w:next w:val="a"/>
    <w:link w:val="60"/>
    <w:unhideWhenUsed/>
    <w:qFormat/>
    <w:rsid w:val="005F0062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7">
    <w:name w:val="heading 7"/>
    <w:basedOn w:val="a"/>
    <w:next w:val="a"/>
    <w:link w:val="70"/>
    <w:qFormat/>
    <w:rsid w:val="005F0062"/>
    <w:pPr>
      <w:keepNext/>
      <w:spacing w:after="0" w:line="240" w:lineRule="auto"/>
      <w:outlineLvl w:val="6"/>
    </w:pPr>
    <w:rPr>
      <w:rFonts w:ascii="Angsana New" w:eastAsia="Times New Roman" w:hAnsi="Times New Roman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F0062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Cordia New"/>
      <w:b/>
      <w:bCs/>
      <w:kern w:val="32"/>
      <w:sz w:val="28"/>
    </w:rPr>
  </w:style>
  <w:style w:type="paragraph" w:styleId="9">
    <w:name w:val="heading 9"/>
    <w:basedOn w:val="a"/>
    <w:next w:val="a"/>
    <w:link w:val="90"/>
    <w:qFormat/>
    <w:rsid w:val="000E5F7C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0E5F7C"/>
    <w:rPr>
      <w:rFonts w:ascii="Arial" w:eastAsia="SimSun" w:hAnsi="Arial" w:cs="Cordia New"/>
      <w:b/>
      <w:bCs/>
      <w:szCs w:val="25"/>
      <w:lang w:eastAsia="zh-CN"/>
    </w:rPr>
  </w:style>
  <w:style w:type="paragraph" w:styleId="a3">
    <w:name w:val="Balloon Text"/>
    <w:basedOn w:val="a"/>
    <w:link w:val="a4"/>
    <w:unhideWhenUsed/>
    <w:rsid w:val="003E44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3E443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E5F7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0E5F7C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unhideWhenUsed/>
    <w:rsid w:val="000E5F7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0E5F7C"/>
    <w:rPr>
      <w:rFonts w:ascii="Calibri" w:eastAsia="Calibri" w:hAnsi="Calibri" w:cs="Angsana New"/>
    </w:rPr>
  </w:style>
  <w:style w:type="paragraph" w:customStyle="1" w:styleId="Default">
    <w:name w:val="Default"/>
    <w:rsid w:val="000E5F7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E5F7C"/>
    <w:pPr>
      <w:ind w:left="720"/>
      <w:contextualSpacing/>
    </w:pPr>
    <w:rPr>
      <w:rFonts w:ascii="Calibri" w:eastAsia="Calibri" w:hAnsi="Calibri" w:cs="Angsana New"/>
    </w:rPr>
  </w:style>
  <w:style w:type="table" w:styleId="aa">
    <w:name w:val="Table Grid"/>
    <w:basedOn w:val="a1"/>
    <w:rsid w:val="000E5F7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40A2F"/>
    <w:rPr>
      <w:b/>
      <w:bCs/>
    </w:rPr>
  </w:style>
  <w:style w:type="character" w:styleId="ac">
    <w:name w:val="Hyperlink"/>
    <w:basedOn w:val="a0"/>
    <w:uiPriority w:val="99"/>
    <w:semiHidden/>
    <w:unhideWhenUsed/>
    <w:rsid w:val="00B826B5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F0062"/>
    <w:rPr>
      <w:rFonts w:ascii="Times New Roman" w:eastAsia="Cordia New" w:hAnsi="Times New Roman" w:cs="Cordia New"/>
      <w:sz w:val="28"/>
    </w:rPr>
  </w:style>
  <w:style w:type="character" w:customStyle="1" w:styleId="20">
    <w:name w:val="หัวเรื่อง 2 อักขระ"/>
    <w:basedOn w:val="a0"/>
    <w:link w:val="2"/>
    <w:rsid w:val="005F0062"/>
    <w:rPr>
      <w:rFonts w:ascii="Angsana New" w:eastAsia="Cordia New" w:hAnsi="Times New Roman" w:cs="Times New Roman"/>
      <w:b/>
      <w:bCs/>
      <w:sz w:val="32"/>
      <w:szCs w:val="32"/>
      <w:lang w:val="th-TH"/>
    </w:rPr>
  </w:style>
  <w:style w:type="character" w:customStyle="1" w:styleId="30">
    <w:name w:val="หัวเรื่อง 3 อักขระ"/>
    <w:basedOn w:val="a0"/>
    <w:link w:val="3"/>
    <w:rsid w:val="005F0062"/>
    <w:rPr>
      <w:rFonts w:ascii="Angsana New" w:eastAsia="Times New Roman" w:hAnsi="Times New Roman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5F0062"/>
    <w:rPr>
      <w:rFonts w:ascii="Angsana New" w:eastAsia="Times New Roman" w:hAnsi="Times New Roman" w:cs="Times New Roman"/>
      <w:b/>
      <w:bCs/>
      <w:kern w:val="32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5F0062"/>
    <w:rPr>
      <w:rFonts w:ascii="Angsana New" w:eastAsia="Times New Roman" w:hAnsi="Times New Roman" w:cs="Angsana New"/>
      <w:b/>
      <w:bCs/>
      <w:sz w:val="34"/>
      <w:szCs w:val="34"/>
      <w:lang w:val="th-TH"/>
    </w:rPr>
  </w:style>
  <w:style w:type="character" w:customStyle="1" w:styleId="60">
    <w:name w:val="หัวเรื่อง 6 อักขระ"/>
    <w:basedOn w:val="a0"/>
    <w:link w:val="6"/>
    <w:rsid w:val="005F0062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0062"/>
    <w:rPr>
      <w:rFonts w:ascii="Angsana New" w:eastAsia="Times New Roman" w:hAnsi="Times New Roman" w:cs="Times New Roman"/>
      <w:b/>
      <w:bCs/>
      <w:sz w:val="26"/>
      <w:szCs w:val="26"/>
    </w:rPr>
  </w:style>
  <w:style w:type="character" w:customStyle="1" w:styleId="80">
    <w:name w:val="หัวเรื่อง 8 อักขระ"/>
    <w:basedOn w:val="a0"/>
    <w:link w:val="8"/>
    <w:rsid w:val="005F0062"/>
    <w:rPr>
      <w:rFonts w:ascii="Times New Roman" w:eastAsia="Times New Roman" w:hAnsi="Times New Roman" w:cs="Cordia New"/>
      <w:b/>
      <w:bCs/>
      <w:kern w:val="32"/>
      <w:sz w:val="28"/>
    </w:rPr>
  </w:style>
  <w:style w:type="paragraph" w:styleId="ad">
    <w:name w:val="Title"/>
    <w:basedOn w:val="a"/>
    <w:link w:val="ae"/>
    <w:qFormat/>
    <w:rsid w:val="005F00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5F0062"/>
    <w:rPr>
      <w:rFonts w:ascii="Times New Roman" w:eastAsia="Times New Roman" w:hAnsi="Times New Roman" w:cs="Times New Roman"/>
      <w:b/>
      <w:bCs/>
      <w:kern w:val="32"/>
      <w:sz w:val="36"/>
      <w:szCs w:val="36"/>
    </w:rPr>
  </w:style>
  <w:style w:type="paragraph" w:styleId="af">
    <w:name w:val="Subtitle"/>
    <w:basedOn w:val="a"/>
    <w:link w:val="af0"/>
    <w:qFormat/>
    <w:rsid w:val="005F00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rsid w:val="005F0062"/>
    <w:rPr>
      <w:rFonts w:ascii="Times New Roman" w:eastAsia="Times New Roman" w:hAnsi="Times New Roman" w:cs="Times New Roman"/>
      <w:b/>
      <w:bCs/>
      <w:kern w:val="32"/>
      <w:sz w:val="36"/>
      <w:szCs w:val="36"/>
    </w:rPr>
  </w:style>
  <w:style w:type="paragraph" w:styleId="af1">
    <w:name w:val="Body Text"/>
    <w:basedOn w:val="a"/>
    <w:link w:val="af2"/>
    <w:rsid w:val="005F0062"/>
    <w:pPr>
      <w:spacing w:after="0" w:line="240" w:lineRule="auto"/>
    </w:pPr>
    <w:rPr>
      <w:rFonts w:ascii="Times New Roman" w:eastAsia="Cordia New" w:hAnsi="Times New Roman" w:cs="Cordia New"/>
      <w:sz w:val="28"/>
    </w:rPr>
  </w:style>
  <w:style w:type="character" w:customStyle="1" w:styleId="af2">
    <w:name w:val="เนื้อความ อักขระ"/>
    <w:basedOn w:val="a0"/>
    <w:link w:val="af1"/>
    <w:rsid w:val="005F0062"/>
    <w:rPr>
      <w:rFonts w:ascii="Times New Roman" w:eastAsia="Cordia New" w:hAnsi="Times New Roman" w:cs="Cordia New"/>
      <w:sz w:val="28"/>
    </w:rPr>
  </w:style>
  <w:style w:type="paragraph" w:styleId="21">
    <w:name w:val="Body Text 2"/>
    <w:basedOn w:val="a"/>
    <w:link w:val="22"/>
    <w:rsid w:val="005F0062"/>
    <w:pPr>
      <w:spacing w:after="0" w:line="240" w:lineRule="auto"/>
      <w:jc w:val="both"/>
    </w:pPr>
    <w:rPr>
      <w:rFonts w:ascii="Times New Roman" w:eastAsia="Cordia New" w:hAnsi="Times New Roman" w:cs="Cordia New"/>
      <w:sz w:val="28"/>
    </w:rPr>
  </w:style>
  <w:style w:type="character" w:customStyle="1" w:styleId="22">
    <w:name w:val="เนื้อความ 2 อักขระ"/>
    <w:basedOn w:val="a0"/>
    <w:link w:val="21"/>
    <w:rsid w:val="005F0062"/>
    <w:rPr>
      <w:rFonts w:ascii="Times New Roman" w:eastAsia="Cordia New" w:hAnsi="Times New Roman" w:cs="Cordia New"/>
      <w:sz w:val="28"/>
    </w:rPr>
  </w:style>
  <w:style w:type="paragraph" w:styleId="31">
    <w:name w:val="Body Text 3"/>
    <w:basedOn w:val="a"/>
    <w:link w:val="32"/>
    <w:rsid w:val="005F0062"/>
    <w:pPr>
      <w:spacing w:after="0" w:line="240" w:lineRule="auto"/>
      <w:jc w:val="both"/>
    </w:pPr>
    <w:rPr>
      <w:rFonts w:ascii="Angsana New" w:eastAsia="Times New Roman" w:hAnsi="Times New Roman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5F0062"/>
    <w:rPr>
      <w:rFonts w:ascii="Angsana New" w:eastAsia="Times New Roman" w:hAnsi="Times New Roman" w:cs="Angsana New"/>
      <w:sz w:val="32"/>
      <w:szCs w:val="32"/>
    </w:rPr>
  </w:style>
  <w:style w:type="paragraph" w:styleId="af3">
    <w:name w:val="Body Text Indent"/>
    <w:basedOn w:val="a"/>
    <w:link w:val="af4"/>
    <w:rsid w:val="005F0062"/>
    <w:pPr>
      <w:spacing w:after="0" w:line="240" w:lineRule="auto"/>
      <w:ind w:firstLine="720"/>
      <w:jc w:val="both"/>
    </w:pPr>
    <w:rPr>
      <w:rFonts w:ascii="Angsana New" w:eastAsia="Times New Roman" w:hAnsi="Times New Roman" w:cs="Angsana New"/>
      <w:sz w:val="28"/>
    </w:rPr>
  </w:style>
  <w:style w:type="character" w:customStyle="1" w:styleId="af4">
    <w:name w:val="การเยื้องเนื้อความ อักขระ"/>
    <w:basedOn w:val="a0"/>
    <w:link w:val="af3"/>
    <w:rsid w:val="005F0062"/>
    <w:rPr>
      <w:rFonts w:ascii="Angsana New" w:eastAsia="Times New Roman" w:hAnsi="Times New Roman" w:cs="Angsana New"/>
      <w:sz w:val="28"/>
    </w:rPr>
  </w:style>
  <w:style w:type="character" w:styleId="af5">
    <w:name w:val="page number"/>
    <w:basedOn w:val="a0"/>
    <w:rsid w:val="005F0062"/>
  </w:style>
  <w:style w:type="character" w:styleId="af6">
    <w:name w:val="Emphasis"/>
    <w:basedOn w:val="a0"/>
    <w:uiPriority w:val="20"/>
    <w:qFormat/>
    <w:rsid w:val="005F0062"/>
    <w:rPr>
      <w:i/>
      <w:iCs/>
    </w:rPr>
  </w:style>
  <w:style w:type="numbering" w:customStyle="1" w:styleId="11">
    <w:name w:val="ไม่มีรายการ1"/>
    <w:next w:val="a2"/>
    <w:semiHidden/>
    <w:rsid w:val="007974B2"/>
  </w:style>
  <w:style w:type="table" w:customStyle="1" w:styleId="12">
    <w:name w:val="เส้นตาราง1"/>
    <w:basedOn w:val="a1"/>
    <w:next w:val="aa"/>
    <w:uiPriority w:val="39"/>
    <w:rsid w:val="007974B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05;&#3636;&#3604;&#3605;&#3634;&#3617;%2060\New%20&#3649;&#3612;&#3656;&#3609;&#3591;&#3634;&#3609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Sheet1!$A$1:$A$5</c:f>
              <c:strCache>
                <c:ptCount val="5"/>
                <c:pt idx="0">
                  <c:v>ย.1</c:v>
                </c:pt>
                <c:pt idx="1">
                  <c:v>ย.2</c:v>
                </c:pt>
                <c:pt idx="2">
                  <c:v>ย.3</c:v>
                </c:pt>
                <c:pt idx="3">
                  <c:v>ย.4</c:v>
                </c:pt>
                <c:pt idx="4">
                  <c:v>ย.5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22</c:v>
                </c:pt>
                <c:pt idx="1">
                  <c:v>37</c:v>
                </c:pt>
                <c:pt idx="2">
                  <c:v>11</c:v>
                </c:pt>
                <c:pt idx="3">
                  <c:v>6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402432"/>
        <c:axId val="92404352"/>
        <c:axId val="0"/>
      </c:bar3DChart>
      <c:catAx>
        <c:axId val="92402432"/>
        <c:scaling>
          <c:orientation val="minMax"/>
        </c:scaling>
        <c:delete val="0"/>
        <c:axPos val="b"/>
        <c:majorTickMark val="out"/>
        <c:minorTickMark val="none"/>
        <c:tickLblPos val="nextTo"/>
        <c:crossAx val="92404352"/>
        <c:crosses val="autoZero"/>
        <c:auto val="1"/>
        <c:lblAlgn val="ctr"/>
        <c:lblOffset val="100"/>
        <c:noMultiLvlLbl val="0"/>
      </c:catAx>
      <c:valAx>
        <c:axId val="9240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40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Sheet1!$A$1:$A$5</c:f>
              <c:strCache>
                <c:ptCount val="4"/>
                <c:pt idx="0">
                  <c:v>แผน</c:v>
                </c:pt>
                <c:pt idx="1">
                  <c:v>งบฯ</c:v>
                </c:pt>
                <c:pt idx="2">
                  <c:v>ทำสัญญา</c:v>
                </c:pt>
                <c:pt idx="3">
                  <c:v>เบิกจ่าย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114</c:v>
                </c:pt>
                <c:pt idx="1">
                  <c:v>64</c:v>
                </c:pt>
                <c:pt idx="2">
                  <c:v>26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428416"/>
        <c:axId val="118429952"/>
        <c:axId val="0"/>
      </c:bar3DChart>
      <c:catAx>
        <c:axId val="11842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429952"/>
        <c:crosses val="autoZero"/>
        <c:auto val="1"/>
        <c:lblAlgn val="ctr"/>
        <c:lblOffset val="100"/>
        <c:noMultiLvlLbl val="0"/>
      </c:catAx>
      <c:valAx>
        <c:axId val="11842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42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Sheet1!$A$1:$C$1</c:f>
              <c:numCache>
                <c:formatCode>General</c:formatCode>
                <c:ptCount val="3"/>
                <c:pt idx="0">
                  <c:v>118</c:v>
                </c:pt>
                <c:pt idx="1">
                  <c:v>74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699328"/>
        <c:axId val="92389376"/>
        <c:axId val="0"/>
      </c:bar3DChart>
      <c:catAx>
        <c:axId val="11969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92389376"/>
        <c:crosses val="autoZero"/>
        <c:auto val="1"/>
        <c:lblAlgn val="ctr"/>
        <c:lblOffset val="100"/>
        <c:noMultiLvlLbl val="0"/>
      </c:catAx>
      <c:valAx>
        <c:axId val="9238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699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FA4D-CD56-43C6-B7E5-7F5CAFB3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33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007</cp:lastModifiedBy>
  <cp:revision>118</cp:revision>
  <cp:lastPrinted>2019-12-26T08:27:00Z</cp:lastPrinted>
  <dcterms:created xsi:type="dcterms:W3CDTF">2017-06-22T09:14:00Z</dcterms:created>
  <dcterms:modified xsi:type="dcterms:W3CDTF">2019-12-26T08:49:00Z</dcterms:modified>
</cp:coreProperties>
</file>